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numPr>
          <w:ilvl w:val="0"/>
          <w:numId w:val="4"/>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0A">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D">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sz w:val="24"/>
          <w:szCs w:val="24"/>
          <w:rtl w:val="0"/>
        </w:rPr>
        <w:t xml:space="preserve">Think about where you were one year ago on Easter? What was different about it compared to this year? How has God transformed you over the course of the past year?</w:t>
      </w:r>
    </w:p>
    <w:p w:rsidR="00000000" w:rsidDel="00000000" w:rsidP="00000000" w:rsidRDefault="00000000" w:rsidRPr="00000000" w14:paraId="0000000F">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What is your favorite Easter Memory? </w:t>
      </w:r>
    </w:p>
    <w:p w:rsidR="00000000" w:rsidDel="00000000" w:rsidP="00000000" w:rsidRDefault="00000000" w:rsidRPr="00000000" w14:paraId="0000001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2">
      <w:pPr>
        <w:numPr>
          <w:ilvl w:val="0"/>
          <w:numId w:val="2"/>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Read the scripture, and discuss a few questions to understand </w:t>
      </w:r>
      <w:r w:rsidDel="00000000" w:rsidR="00000000" w:rsidRPr="00000000">
        <w:rPr>
          <w:rFonts w:ascii="Montserrat" w:cs="Montserrat" w:eastAsia="Montserrat" w:hAnsi="Montserrat"/>
          <w:b w:val="1"/>
          <w:sz w:val="24"/>
          <w:szCs w:val="24"/>
          <w:rtl w:val="0"/>
        </w:rPr>
        <w:t xml:space="preserve">what the text is saying</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13">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numPr>
          <w:ilvl w:val="1"/>
          <w:numId w:val="2"/>
        </w:numPr>
        <w:ind w:left="144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1 Corinthians 15:14-22</w:t>
      </w:r>
    </w:p>
    <w:p w:rsidR="00000000" w:rsidDel="00000000" w:rsidP="00000000" w:rsidRDefault="00000000" w:rsidRPr="00000000" w14:paraId="00000015">
      <w:pPr>
        <w:numPr>
          <w:ilvl w:val="1"/>
          <w:numId w:val="2"/>
        </w:numPr>
        <w:ind w:left="144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Romans 5:6-11</w:t>
      </w:r>
    </w:p>
    <w:p w:rsidR="00000000" w:rsidDel="00000000" w:rsidP="00000000" w:rsidRDefault="00000000" w:rsidRPr="00000000" w14:paraId="00000016">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sz w:val="24"/>
          <w:szCs w:val="24"/>
          <w:rtl w:val="0"/>
        </w:rPr>
        <w:t xml:space="preserve">Read 1 Corinthians 15:14-22. Discuss what Paul is saying about the significance of the Resurrection in the Christian Faith. Discuss the implications of the Resurrection of Jesus being true compared to if it was not. </w:t>
      </w:r>
      <w:r w:rsidDel="00000000" w:rsidR="00000000" w:rsidRPr="00000000">
        <w:rPr>
          <w:rtl w:val="0"/>
        </w:rPr>
      </w:r>
    </w:p>
    <w:p w:rsidR="00000000" w:rsidDel="00000000" w:rsidP="00000000" w:rsidRDefault="00000000" w:rsidRPr="00000000" w14:paraId="00000018">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sz w:val="24"/>
          <w:szCs w:val="24"/>
          <w:rtl w:val="0"/>
        </w:rPr>
        <w:t xml:space="preserve">Read Romans 5:6-11.  What does it say about God’s character that he would die for his enemies while we scarcely would die for the righteous?</w:t>
      </w:r>
    </w:p>
    <w:p w:rsidR="00000000" w:rsidDel="00000000" w:rsidP="00000000" w:rsidRDefault="00000000" w:rsidRPr="00000000" w14:paraId="0000001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B">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1C">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does Christ’s Resurrection mean for our lives practically? Christian phrased the question “because it’s true _____”.  How does this truth affect the ways that we work, relate to others, our families, our decisions. </w:t>
      </w:r>
    </w:p>
    <w:p w:rsidR="00000000" w:rsidDel="00000000" w:rsidP="00000000" w:rsidRDefault="00000000" w:rsidRPr="00000000" w14:paraId="0000001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Discuss how the truth of the resurrection gives meaning to the phrase “no life is wasted.” </w:t>
      </w:r>
      <w:r w:rsidDel="00000000" w:rsidR="00000000" w:rsidRPr="00000000">
        <w:rPr>
          <w:rtl w:val="0"/>
        </w:rPr>
      </w:r>
    </w:p>
    <w:p w:rsidR="00000000" w:rsidDel="00000000" w:rsidP="00000000" w:rsidRDefault="00000000" w:rsidRPr="00000000" w14:paraId="0000002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1">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2">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3">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numPr>
          <w:ilvl w:val="0"/>
          <w:numId w:val="1"/>
        </w:numPr>
        <w:shd w:fill="ffffff" w:val="clear"/>
        <w:ind w:left="720" w:hanging="360"/>
        <w:rPr>
          <w:rFonts w:ascii="Montserrat" w:cs="Montserrat" w:eastAsia="Montserrat" w:hAnsi="Montserrat"/>
          <w:color w:val="202020"/>
        </w:rPr>
      </w:pPr>
      <w:r w:rsidDel="00000000" w:rsidR="00000000" w:rsidRPr="00000000">
        <w:rPr>
          <w:rFonts w:ascii="Montserrat" w:cs="Montserrat" w:eastAsia="Montserrat" w:hAnsi="Montserrat"/>
          <w:color w:val="202020"/>
          <w:sz w:val="24"/>
          <w:szCs w:val="24"/>
          <w:rtl w:val="0"/>
        </w:rPr>
        <w:t xml:space="preserve">Find time this week to Read Luke Chapter 24 and take a moment  to reflect and pray about this passage. Is there an area of your life right now that you feel is lacking in meaning? How can this truth give purpose to this aspect of your life.</w:t>
      </w:r>
      <w:r w:rsidDel="00000000" w:rsidR="00000000" w:rsidRPr="00000000">
        <w:rPr>
          <w:rtl w:val="0"/>
        </w:rPr>
      </w:r>
    </w:p>
    <w:p w:rsidR="00000000" w:rsidDel="00000000" w:rsidP="00000000" w:rsidRDefault="00000000" w:rsidRPr="00000000" w14:paraId="00000025">
      <w:pPr>
        <w:shd w:fill="ffffff" w:val="clear"/>
        <w:ind w:left="0" w:firstLine="0"/>
        <w:rPr>
          <w:rFonts w:ascii="Montserrat" w:cs="Montserrat" w:eastAsia="Montserrat" w:hAnsi="Montserrat"/>
          <w:color w:val="202020"/>
          <w:sz w:val="24"/>
          <w:szCs w:val="24"/>
        </w:rPr>
      </w:pPr>
      <w:r w:rsidDel="00000000" w:rsidR="00000000" w:rsidRPr="00000000">
        <w:rPr>
          <w:rtl w:val="0"/>
        </w:rPr>
      </w:r>
    </w:p>
    <w:p w:rsidR="00000000" w:rsidDel="00000000" w:rsidP="00000000" w:rsidRDefault="00000000" w:rsidRPr="00000000" w14:paraId="00000026">
      <w:pPr>
        <w:shd w:fill="ffffff" w:val="clear"/>
        <w:spacing w:after="240" w:before="240" w:lineRule="auto"/>
        <w:ind w:left="0" w:firstLine="0"/>
        <w:rPr>
          <w:rFonts w:ascii="Montserrat" w:cs="Montserrat" w:eastAsia="Montserrat" w:hAnsi="Montserrat"/>
          <w:color w:val="202020"/>
        </w:rPr>
      </w:pPr>
      <w:r w:rsidDel="00000000" w:rsidR="00000000" w:rsidRPr="00000000">
        <w:rPr>
          <w:rtl w:val="0"/>
        </w:rPr>
      </w:r>
    </w:p>
    <w:p w:rsidR="00000000" w:rsidDel="00000000" w:rsidP="00000000" w:rsidRDefault="00000000" w:rsidRPr="00000000" w14:paraId="00000027">
      <w:pPr>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8">
      <w:pPr>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1238250" cy="123825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B">
    <w:pPr>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C">
    <w:pPr>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Happy Easter - Christian Lindbeck</w:t>
    </w:r>
  </w:p>
  <w:p w:rsidR="00000000" w:rsidDel="00000000" w:rsidP="00000000" w:rsidRDefault="00000000" w:rsidRPr="00000000" w14:paraId="0000002D">
    <w:pPr>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April 4th, 2021</w:t>
    </w:r>
    <w:r w:rsidDel="00000000" w:rsidR="00000000" w:rsidRPr="00000000">
      <w:rPr>
        <w:rtl w:val="0"/>
      </w:rPr>
    </w:r>
  </w:p>
  <w:p w:rsidR="00000000" w:rsidDel="00000000" w:rsidP="00000000" w:rsidRDefault="00000000" w:rsidRPr="00000000" w14:paraId="0000002E">
    <w:pPr>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