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3.3.19 - Isaiah: Light to the Nations - Tim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Exile in Babylon with a Vision of the Future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Leader Prep Section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Prepare by reading through the questions and scripture passage so that you can select a few questions that are best suited to your group.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Try to work through at least one question from each of the sections - Hook, Book, Look, Took in order to move from observation to application.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When possible spend time in prayer for each member of your group.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Hook</w:t>
      </w:r>
      <w:r w:rsidDel="00000000" w:rsidR="00000000" w:rsidRPr="00000000">
        <w:rPr>
          <w:rtl w:val="0"/>
        </w:rPr>
        <w:t xml:space="preserve"> - Ice breaker type questions to help make the transition into the study time.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What are some things that stood out to you from Sunday’s sermon?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you ever experienced a season of exile--separation from and longing for your own people or your own place? What was that like?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Watch: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Bible Project Isaiah Part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Review time: Why did God plan / allow the exile of Israel? (their oppression of the poor, idolatry, etc.)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Why did the exiled people continue to worship the defeated God instead of the god of the “winning” army?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you were in exile in Babylon, do you think you would have stayed faithful to God?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trust that God is wise enough, willing, and able to help you in your situation?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Read </w:t>
      </w:r>
      <w:r w:rsidDel="00000000" w:rsidR="00000000" w:rsidRPr="00000000">
        <w:rPr>
          <w:b w:val="1"/>
          <w:rtl w:val="0"/>
        </w:rPr>
        <w:t xml:space="preserve">Isaiah 43:1-3</w:t>
      </w:r>
      <w:r w:rsidDel="00000000" w:rsidR="00000000" w:rsidRPr="00000000">
        <w:rPr>
          <w:rtl w:val="0"/>
        </w:rPr>
        <w:t xml:space="preserve">. How can this promise speak to you as you face challenges?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This Wednesday is Ash Wednesday and the beginning of Lent. Take some time to talk about this as a group.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What is the purpose of Lent? Why do people fast during this time?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is Lent like our own mini season of exile?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Have you ever participated in Lent? How was that experience meaningful for you?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Are you thinking of participating this year? 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_TzdEPuqg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