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9.29.19 - Big Story of the Bible: Creation - Fall - Re-creation - Tim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4"/>
        </w:numPr>
        <w:ind w:left="720" w:hanging="360"/>
        <w:rPr/>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Goal: Talking about God’s original intent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The week’s summary statement:</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In the beginning God created the cosmos and called it good.  God placed humans in his good creation as his Image Bearers, to reflect his character to all the cosmos.  Humans were in right relationship with God as their king, with their own hearts, with one another, and with all creation.  God called all of this very good. </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Man and woman however, chose to rebel against God and make themselves the center of their lives.  This caused a spiritual fracture between them and God, shame invading their hearts, blame between one another, and creation groaning.  The Scriptures call this rebellion against God ‘sin’.  It is in every one of us and distorts our relationships with our own hearts, with one another, and with all creation. </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God, out of his love for his Image Bearers and his creation, did not leave them in this state but commenced his rescue mission and began revealing his Rescue Hero.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11">
      <w:pPr>
        <w:numPr>
          <w:ilvl w:val="0"/>
          <w:numId w:val="5"/>
        </w:numPr>
        <w:ind w:left="720" w:hanging="360"/>
        <w:rPr>
          <w:u w:val="none"/>
        </w:rPr>
      </w:pPr>
      <w:r w:rsidDel="00000000" w:rsidR="00000000" w:rsidRPr="00000000">
        <w:rPr>
          <w:rtl w:val="0"/>
        </w:rPr>
        <w:t xml:space="preserve">Just for fun: What’s your favorite thing to do when it’s raining?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Background / Reading</w:t>
      </w:r>
    </w:p>
    <w:p w:rsidR="00000000" w:rsidDel="00000000" w:rsidP="00000000" w:rsidRDefault="00000000" w:rsidRPr="00000000" w14:paraId="00000014">
      <w:pPr>
        <w:rPr/>
      </w:pPr>
      <w:r w:rsidDel="00000000" w:rsidR="00000000" w:rsidRPr="00000000">
        <w:rPr>
          <w:rtl w:val="0"/>
        </w:rPr>
        <w:t xml:space="preserve">This is a long passage, so take turns reading it. </w:t>
      </w:r>
    </w:p>
    <w:p w:rsidR="00000000" w:rsidDel="00000000" w:rsidP="00000000" w:rsidRDefault="00000000" w:rsidRPr="00000000" w14:paraId="00000015">
      <w:pPr>
        <w:rPr/>
      </w:pPr>
      <w:r w:rsidDel="00000000" w:rsidR="00000000" w:rsidRPr="00000000">
        <w:rPr>
          <w:rtl w:val="0"/>
        </w:rPr>
        <w:t xml:space="preserve">Help people know what to look for while reading:</w:t>
      </w:r>
    </w:p>
    <w:p w:rsidR="00000000" w:rsidDel="00000000" w:rsidP="00000000" w:rsidRDefault="00000000" w:rsidRPr="00000000" w14:paraId="00000016">
      <w:pPr>
        <w:rPr/>
      </w:pPr>
      <w:r w:rsidDel="00000000" w:rsidR="00000000" w:rsidRPr="00000000">
        <w:rPr>
          <w:rtl w:val="0"/>
        </w:rPr>
        <w:t xml:space="preserve">As you read Genesis 2, look for God’s original intentions for life and humanity.</w:t>
      </w:r>
    </w:p>
    <w:p w:rsidR="00000000" w:rsidDel="00000000" w:rsidP="00000000" w:rsidRDefault="00000000" w:rsidRPr="00000000" w14:paraId="00000017">
      <w:pPr>
        <w:rPr/>
      </w:pPr>
      <w:r w:rsidDel="00000000" w:rsidR="00000000" w:rsidRPr="00000000">
        <w:rPr>
          <w:rtl w:val="0"/>
        </w:rPr>
        <w:t xml:space="preserve">In Genesis 3, contrast the created state with the reality of life after the fall.</w:t>
      </w:r>
    </w:p>
    <w:p w:rsidR="00000000" w:rsidDel="00000000" w:rsidP="00000000" w:rsidRDefault="00000000" w:rsidRPr="00000000" w14:paraId="00000018">
      <w:pPr>
        <w:rPr>
          <w:b w:val="1"/>
        </w:rPr>
      </w:pPr>
      <w:r w:rsidDel="00000000" w:rsidR="00000000" w:rsidRPr="00000000">
        <w:rPr>
          <w:b w:val="1"/>
          <w:rtl w:val="0"/>
        </w:rPr>
        <w:t xml:space="preserve">Genesis 2-3</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Discuss your observations about God’s original intent vs. how life looked after sin entered the picture.</w:t>
      </w:r>
    </w:p>
    <w:p w:rsidR="00000000" w:rsidDel="00000000" w:rsidP="00000000" w:rsidRDefault="00000000" w:rsidRPr="00000000" w14:paraId="0000001C">
      <w:pPr>
        <w:numPr>
          <w:ilvl w:val="1"/>
          <w:numId w:val="3"/>
        </w:numPr>
        <w:ind w:left="1440" w:hanging="360"/>
        <w:rPr>
          <w:u w:val="none"/>
        </w:rPr>
      </w:pPr>
      <w:r w:rsidDel="00000000" w:rsidR="00000000" w:rsidRPr="00000000">
        <w:rPr>
          <w:rtl w:val="0"/>
        </w:rPr>
        <w:t xml:space="preserve">Based on this text, what was Earth / the garden like before people sinned?</w:t>
      </w:r>
    </w:p>
    <w:p w:rsidR="00000000" w:rsidDel="00000000" w:rsidP="00000000" w:rsidRDefault="00000000" w:rsidRPr="00000000" w14:paraId="0000001D">
      <w:pPr>
        <w:numPr>
          <w:ilvl w:val="1"/>
          <w:numId w:val="3"/>
        </w:numPr>
        <w:ind w:left="1440" w:hanging="360"/>
        <w:rPr>
          <w:u w:val="none"/>
        </w:rPr>
      </w:pPr>
      <w:r w:rsidDel="00000000" w:rsidR="00000000" w:rsidRPr="00000000">
        <w:rPr>
          <w:rtl w:val="0"/>
        </w:rPr>
        <w:t xml:space="preserve">How did things change?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What problems (featured in this passage) does Jesus come to fix? (Be specific and move beyond “sin” as an answer - Ex: How sin messed up our relationships with God, each other, the world, ourselves, creation, etc.)</w:t>
      </w:r>
    </w:p>
    <w:p w:rsidR="00000000" w:rsidDel="00000000" w:rsidP="00000000" w:rsidRDefault="00000000" w:rsidRPr="00000000" w14:paraId="00000021">
      <w:pPr>
        <w:numPr>
          <w:ilvl w:val="0"/>
          <w:numId w:val="6"/>
        </w:numPr>
        <w:ind w:left="720" w:hanging="360"/>
        <w:rPr>
          <w:u w:val="none"/>
        </w:rPr>
      </w:pPr>
      <w:r w:rsidDel="00000000" w:rsidR="00000000" w:rsidRPr="00000000">
        <w:rPr>
          <w:rtl w:val="0"/>
        </w:rPr>
        <w:t xml:space="preserve">How does Jesus restore us to God’s created intent?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How does understanding God’s original intent for the world change how we live our lives?</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Are there any specific burdens on your heart where you feel the consequences of the fall in your own life, in the lives of others, or the world? Share with the group and pray for each person right after they share.</w:t>
      </w:r>
    </w:p>
    <w:p w:rsidR="00000000" w:rsidDel="00000000" w:rsidP="00000000" w:rsidRDefault="00000000" w:rsidRPr="00000000" w14:paraId="00000026">
      <w:pPr>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