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12.1.19 - Advent - Tim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Leader Prep Section </w:t>
      </w:r>
    </w:p>
    <w:p w:rsidR="00000000" w:rsidDel="00000000" w:rsidP="00000000" w:rsidRDefault="00000000" w:rsidRPr="00000000" w14:paraId="00000004">
      <w:pPr>
        <w:numPr>
          <w:ilvl w:val="0"/>
          <w:numId w:val="3"/>
        </w:numPr>
        <w:ind w:left="720" w:hanging="360"/>
      </w:pPr>
      <w:r w:rsidDel="00000000" w:rsidR="00000000" w:rsidRPr="00000000">
        <w:rPr>
          <w:rtl w:val="0"/>
        </w:rPr>
        <w:t xml:space="preserve">Prepare by reading through the questions and scripture passage so that you can select a </w:t>
      </w:r>
      <w:r w:rsidDel="00000000" w:rsidR="00000000" w:rsidRPr="00000000">
        <w:rPr>
          <w:b w:val="1"/>
          <w:rtl w:val="0"/>
        </w:rPr>
        <w:t xml:space="preserve">few</w:t>
      </w:r>
      <w:r w:rsidDel="00000000" w:rsidR="00000000" w:rsidRPr="00000000">
        <w:rPr>
          <w:rtl w:val="0"/>
        </w:rPr>
        <w:t xml:space="preserve"> questions that are best suited to your group. </w:t>
      </w:r>
    </w:p>
    <w:p w:rsidR="00000000" w:rsidDel="00000000" w:rsidP="00000000" w:rsidRDefault="00000000" w:rsidRPr="00000000" w14:paraId="00000005">
      <w:pPr>
        <w:numPr>
          <w:ilvl w:val="0"/>
          <w:numId w:val="3"/>
        </w:numPr>
        <w:ind w:left="720" w:hanging="360"/>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6">
      <w:pPr>
        <w:numPr>
          <w:ilvl w:val="0"/>
          <w:numId w:val="3"/>
        </w:numPr>
        <w:ind w:left="720" w:hanging="360"/>
      </w:pPr>
      <w:r w:rsidDel="00000000" w:rsidR="00000000" w:rsidRPr="00000000">
        <w:rPr>
          <w:rtl w:val="0"/>
        </w:rPr>
        <w:t xml:space="preserve">When possible spend time in prayer for each member of your group.</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Big Story of the Bible Review - </w:t>
      </w:r>
      <w:r w:rsidDel="00000000" w:rsidR="00000000" w:rsidRPr="00000000">
        <w:rPr>
          <w:rtl w:val="0"/>
        </w:rPr>
        <w:t xml:space="preserve">We hope every one of our small groups takes a gathering time to look back over the Big Story of the Bible and review that series of teachings.  If your group has not done this yet, please go back to the Discussion Questions from 11.24 and use those to guide a review conversation.  We would also love to hear some highlights from what you discuss in this conversation!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D">
      <w:pPr>
        <w:numPr>
          <w:ilvl w:val="0"/>
          <w:numId w:val="4"/>
        </w:numPr>
        <w:ind w:left="720" w:hanging="360"/>
      </w:pPr>
      <w:r w:rsidDel="00000000" w:rsidR="00000000" w:rsidRPr="00000000">
        <w:rPr>
          <w:rtl w:val="0"/>
        </w:rPr>
        <w:t xml:space="preserve">What are some things that stood out to you from Sunday’s sermon?</w:t>
      </w:r>
    </w:p>
    <w:p w:rsidR="00000000" w:rsidDel="00000000" w:rsidP="00000000" w:rsidRDefault="00000000" w:rsidRPr="00000000" w14:paraId="0000000E">
      <w:pPr>
        <w:numPr>
          <w:ilvl w:val="0"/>
          <w:numId w:val="4"/>
        </w:numPr>
        <w:ind w:left="720" w:hanging="360"/>
        <w:rPr>
          <w:u w:val="none"/>
        </w:rPr>
      </w:pPr>
      <w:r w:rsidDel="00000000" w:rsidR="00000000" w:rsidRPr="00000000">
        <w:rPr>
          <w:rtl w:val="0"/>
        </w:rPr>
        <w:t xml:space="preserve">Has there been a time in your life when you had really serious doubts about God or about his way? How were those doubts / questions resolved?</w:t>
      </w:r>
    </w:p>
    <w:p w:rsidR="00000000" w:rsidDel="00000000" w:rsidP="00000000" w:rsidRDefault="00000000" w:rsidRPr="00000000" w14:paraId="0000000F">
      <w:pPr>
        <w:numPr>
          <w:ilvl w:val="0"/>
          <w:numId w:val="4"/>
        </w:numPr>
        <w:ind w:left="720" w:hanging="360"/>
        <w:rPr>
          <w:u w:val="none"/>
        </w:rPr>
      </w:pPr>
      <w:r w:rsidDel="00000000" w:rsidR="00000000" w:rsidRPr="00000000">
        <w:rPr>
          <w:rtl w:val="0"/>
        </w:rPr>
        <w:t xml:space="preserve">Where in our culture do you feel the undertow of cynicism?</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Background / Reading</w:t>
      </w:r>
    </w:p>
    <w:p w:rsidR="00000000" w:rsidDel="00000000" w:rsidP="00000000" w:rsidRDefault="00000000" w:rsidRPr="00000000" w14:paraId="00000012">
      <w:pPr>
        <w:rPr/>
      </w:pPr>
      <w:r w:rsidDel="00000000" w:rsidR="00000000" w:rsidRPr="00000000">
        <w:rPr>
          <w:b w:val="1"/>
          <w:rtl w:val="0"/>
        </w:rPr>
        <w:t xml:space="preserve">Genesis 1:27; Colossians 1:50 - 20; Revelation 5:6 - 14</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b w:val="1"/>
          <w:rtl w:val="0"/>
        </w:rPr>
        <w:t xml:space="preserve">Reflection Questions</w:t>
      </w:r>
      <w:r w:rsidDel="00000000" w:rsidR="00000000" w:rsidRPr="00000000">
        <w:rPr>
          <w:rtl w:val="0"/>
        </w:rPr>
        <w:t xml:space="preserve"> - </w:t>
      </w:r>
    </w:p>
    <w:p w:rsidR="00000000" w:rsidDel="00000000" w:rsidP="00000000" w:rsidRDefault="00000000" w:rsidRPr="00000000" w14:paraId="00000015">
      <w:pPr>
        <w:numPr>
          <w:ilvl w:val="0"/>
          <w:numId w:val="1"/>
        </w:numPr>
        <w:ind w:left="720" w:hanging="360"/>
        <w:rPr>
          <w:u w:val="none"/>
        </w:rPr>
      </w:pPr>
      <w:r w:rsidDel="00000000" w:rsidR="00000000" w:rsidRPr="00000000">
        <w:rPr>
          <w:rtl w:val="0"/>
        </w:rPr>
        <w:t xml:space="preserve">Where do you feel the temptation to cynicism?</w:t>
      </w:r>
    </w:p>
    <w:p w:rsidR="00000000" w:rsidDel="00000000" w:rsidP="00000000" w:rsidRDefault="00000000" w:rsidRPr="00000000" w14:paraId="00000016">
      <w:pPr>
        <w:numPr>
          <w:ilvl w:val="0"/>
          <w:numId w:val="1"/>
        </w:numPr>
        <w:ind w:left="720" w:hanging="360"/>
        <w:rPr>
          <w:u w:val="none"/>
        </w:rPr>
      </w:pPr>
      <w:r w:rsidDel="00000000" w:rsidR="00000000" w:rsidRPr="00000000">
        <w:rPr>
          <w:rtl w:val="0"/>
        </w:rPr>
        <w:t xml:space="preserve">Are there important questions or doubts you have about God that haven't yet been answered? </w:t>
      </w:r>
    </w:p>
    <w:p w:rsidR="00000000" w:rsidDel="00000000" w:rsidP="00000000" w:rsidRDefault="00000000" w:rsidRPr="00000000" w14:paraId="00000017">
      <w:pPr>
        <w:numPr>
          <w:ilvl w:val="0"/>
          <w:numId w:val="1"/>
        </w:numPr>
        <w:ind w:left="720" w:hanging="360"/>
        <w:rPr>
          <w:u w:val="none"/>
        </w:rPr>
      </w:pPr>
      <w:r w:rsidDel="00000000" w:rsidR="00000000" w:rsidRPr="00000000">
        <w:rPr>
          <w:rtl w:val="0"/>
        </w:rPr>
        <w:t xml:space="preserve">If you have doubts or questions, what do you do with those?  How are you actively engaging with them?</w:t>
      </w:r>
    </w:p>
    <w:p w:rsidR="00000000" w:rsidDel="00000000" w:rsidP="00000000" w:rsidRDefault="00000000" w:rsidRPr="00000000" w14:paraId="00000018">
      <w:pPr>
        <w:numPr>
          <w:ilvl w:val="0"/>
          <w:numId w:val="1"/>
        </w:numPr>
        <w:ind w:left="720" w:hanging="360"/>
        <w:rPr>
          <w:u w:val="none"/>
        </w:rPr>
      </w:pPr>
      <w:r w:rsidDel="00000000" w:rsidR="00000000" w:rsidRPr="00000000">
        <w:rPr>
          <w:rtl w:val="0"/>
        </w:rPr>
        <w:t xml:space="preserve">What helps you practice Indwelling the Story?</w:t>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In prayer?  In worship?  In Sabbath?  In Advent? </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What do you feel Jesus inviting you into during this Advent Season?</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How will you respond?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rPr>
      </w:pPr>
      <w:r w:rsidDel="00000000" w:rsidR="00000000" w:rsidRPr="00000000">
        <w:rPr>
          <w:b w:val="1"/>
          <w:rtl w:val="0"/>
        </w:rPr>
        <w:t xml:space="preserve">Bonus - </w:t>
      </w:r>
    </w:p>
    <w:p w:rsidR="00000000" w:rsidDel="00000000" w:rsidP="00000000" w:rsidRDefault="00000000" w:rsidRPr="00000000" w14:paraId="0000001E">
      <w:pPr>
        <w:numPr>
          <w:ilvl w:val="0"/>
          <w:numId w:val="2"/>
        </w:numPr>
        <w:ind w:left="720" w:hanging="360"/>
        <w:rPr/>
      </w:pPr>
      <w:r w:rsidDel="00000000" w:rsidR="00000000" w:rsidRPr="00000000">
        <w:rPr>
          <w:rtl w:val="0"/>
        </w:rPr>
        <w:t xml:space="preserve">If you want to read Chapter 12 from </w:t>
      </w:r>
      <w:r w:rsidDel="00000000" w:rsidR="00000000" w:rsidRPr="00000000">
        <w:rPr>
          <w:i w:val="1"/>
          <w:rtl w:val="0"/>
        </w:rPr>
        <w:t xml:space="preserve">The Silver Chair </w:t>
      </w:r>
      <w:r w:rsidDel="00000000" w:rsidR="00000000" w:rsidRPr="00000000">
        <w:rPr>
          <w:rtl w:val="0"/>
        </w:rPr>
        <w:t xml:space="preserve"> with your group y</w:t>
      </w:r>
      <w:hyperlink r:id="rId6">
        <w:r w:rsidDel="00000000" w:rsidR="00000000" w:rsidRPr="00000000">
          <w:rPr>
            <w:color w:val="1155cc"/>
            <w:u w:val="single"/>
            <w:rtl w:val="0"/>
          </w:rPr>
          <w:t xml:space="preserve">ou can find it online here.</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utenberg.ca/ebooks/lewiscs-silverchair/lewiscs-silverchair-00-h.html#chap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