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B1A" w:rsidRPr="00FD1B1A" w:rsidRDefault="00FD1B1A" w:rsidP="00FD1B1A">
      <w:pPr>
        <w:spacing w:after="0" w:line="240" w:lineRule="auto"/>
        <w:rPr>
          <w:rFonts w:ascii="Times New Roman" w:eastAsia="Times New Roman" w:hAnsi="Times New Roman" w:cs="Times New Roman"/>
          <w:sz w:val="24"/>
          <w:szCs w:val="24"/>
        </w:rPr>
      </w:pPr>
      <w:r w:rsidRPr="00FD1B1A">
        <w:rPr>
          <w:rFonts w:ascii="Arial" w:eastAsia="Times New Roman" w:hAnsi="Arial" w:cs="Arial"/>
          <w:b/>
          <w:bCs/>
          <w:color w:val="000000"/>
          <w:u w:val="single"/>
        </w:rPr>
        <w:t>2.23.20 - Galatians - Christian</w:t>
      </w:r>
    </w:p>
    <w:p w:rsidR="00FD1B1A" w:rsidRPr="00FD1B1A" w:rsidRDefault="00FD1B1A" w:rsidP="00FD1B1A">
      <w:pPr>
        <w:spacing w:after="0" w:line="240" w:lineRule="auto"/>
        <w:rPr>
          <w:rFonts w:ascii="Times New Roman" w:eastAsia="Times New Roman" w:hAnsi="Times New Roman" w:cs="Times New Roman"/>
          <w:sz w:val="24"/>
          <w:szCs w:val="24"/>
        </w:rPr>
      </w:pPr>
    </w:p>
    <w:p w:rsidR="00FD1B1A" w:rsidRPr="00FD1B1A" w:rsidRDefault="00FD1B1A" w:rsidP="00FD1B1A">
      <w:pPr>
        <w:spacing w:after="0" w:line="240" w:lineRule="auto"/>
        <w:rPr>
          <w:rFonts w:ascii="Times New Roman" w:eastAsia="Times New Roman" w:hAnsi="Times New Roman" w:cs="Times New Roman"/>
          <w:sz w:val="24"/>
          <w:szCs w:val="24"/>
        </w:rPr>
      </w:pPr>
      <w:r w:rsidRPr="00FD1B1A">
        <w:rPr>
          <w:rFonts w:ascii="Arial" w:eastAsia="Times New Roman" w:hAnsi="Arial" w:cs="Arial"/>
          <w:color w:val="000000"/>
        </w:rPr>
        <w:t>Leader Prep Section </w:t>
      </w:r>
    </w:p>
    <w:p w:rsidR="00FD1B1A" w:rsidRPr="00FD1B1A" w:rsidRDefault="00FD1B1A" w:rsidP="00FD1B1A">
      <w:pPr>
        <w:numPr>
          <w:ilvl w:val="0"/>
          <w:numId w:val="1"/>
        </w:numPr>
        <w:spacing w:after="0" w:line="240" w:lineRule="auto"/>
        <w:textAlignment w:val="baseline"/>
        <w:rPr>
          <w:rFonts w:ascii="Arial" w:eastAsia="Times New Roman" w:hAnsi="Arial" w:cs="Arial"/>
          <w:color w:val="000000"/>
        </w:rPr>
      </w:pPr>
      <w:r w:rsidRPr="00FD1B1A">
        <w:rPr>
          <w:rFonts w:ascii="Arial" w:eastAsia="Times New Roman" w:hAnsi="Arial" w:cs="Arial"/>
          <w:color w:val="000000"/>
        </w:rPr>
        <w:t xml:space="preserve">Prepare by reading through the questions and scripture passage so that you can select a </w:t>
      </w:r>
      <w:r w:rsidRPr="00FD1B1A">
        <w:rPr>
          <w:rFonts w:ascii="Arial" w:eastAsia="Times New Roman" w:hAnsi="Arial" w:cs="Arial"/>
          <w:b/>
          <w:bCs/>
          <w:color w:val="000000"/>
        </w:rPr>
        <w:t>few</w:t>
      </w:r>
      <w:r w:rsidRPr="00FD1B1A">
        <w:rPr>
          <w:rFonts w:ascii="Arial" w:eastAsia="Times New Roman" w:hAnsi="Arial" w:cs="Arial"/>
          <w:color w:val="000000"/>
        </w:rPr>
        <w:t xml:space="preserve"> questions that are best suited to your group. </w:t>
      </w:r>
    </w:p>
    <w:p w:rsidR="00FD1B1A" w:rsidRPr="00FD1B1A" w:rsidRDefault="00FD1B1A" w:rsidP="00FD1B1A">
      <w:pPr>
        <w:numPr>
          <w:ilvl w:val="0"/>
          <w:numId w:val="1"/>
        </w:numPr>
        <w:spacing w:after="0" w:line="240" w:lineRule="auto"/>
        <w:textAlignment w:val="baseline"/>
        <w:rPr>
          <w:rFonts w:ascii="Arial" w:eastAsia="Times New Roman" w:hAnsi="Arial" w:cs="Arial"/>
          <w:color w:val="000000"/>
        </w:rPr>
      </w:pPr>
      <w:r w:rsidRPr="00FD1B1A">
        <w:rPr>
          <w:rFonts w:ascii="Arial" w:eastAsia="Times New Roman" w:hAnsi="Arial" w:cs="Arial"/>
          <w:color w:val="000000"/>
        </w:rPr>
        <w:t xml:space="preserve">Try to work through at least one question from each of the sections - Hook, Book, Look, </w:t>
      </w:r>
      <w:proofErr w:type="gramStart"/>
      <w:r w:rsidRPr="00FD1B1A">
        <w:rPr>
          <w:rFonts w:ascii="Arial" w:eastAsia="Times New Roman" w:hAnsi="Arial" w:cs="Arial"/>
          <w:color w:val="000000"/>
        </w:rPr>
        <w:t>Took</w:t>
      </w:r>
      <w:proofErr w:type="gramEnd"/>
      <w:r w:rsidRPr="00FD1B1A">
        <w:rPr>
          <w:rFonts w:ascii="Arial" w:eastAsia="Times New Roman" w:hAnsi="Arial" w:cs="Arial"/>
          <w:color w:val="000000"/>
        </w:rPr>
        <w:t xml:space="preserve"> in order to move from observation to application. </w:t>
      </w:r>
    </w:p>
    <w:p w:rsidR="00FD1B1A" w:rsidRPr="00FD1B1A" w:rsidRDefault="00FD1B1A" w:rsidP="00FD1B1A">
      <w:pPr>
        <w:numPr>
          <w:ilvl w:val="0"/>
          <w:numId w:val="1"/>
        </w:numPr>
        <w:spacing w:after="0" w:line="240" w:lineRule="auto"/>
        <w:textAlignment w:val="baseline"/>
        <w:rPr>
          <w:rFonts w:ascii="Arial" w:eastAsia="Times New Roman" w:hAnsi="Arial" w:cs="Arial"/>
          <w:color w:val="000000"/>
        </w:rPr>
      </w:pPr>
      <w:r w:rsidRPr="00FD1B1A">
        <w:rPr>
          <w:rFonts w:ascii="Arial" w:eastAsia="Times New Roman" w:hAnsi="Arial" w:cs="Arial"/>
          <w:color w:val="000000"/>
        </w:rPr>
        <w:t>When possible spend time in prayer for each member of your group.</w:t>
      </w:r>
    </w:p>
    <w:p w:rsidR="00FD1B1A" w:rsidRPr="00FD1B1A" w:rsidRDefault="00FD1B1A" w:rsidP="00FD1B1A">
      <w:pPr>
        <w:spacing w:after="240" w:line="240" w:lineRule="auto"/>
        <w:rPr>
          <w:rFonts w:ascii="Times New Roman" w:eastAsia="Times New Roman" w:hAnsi="Times New Roman" w:cs="Times New Roman"/>
          <w:sz w:val="24"/>
          <w:szCs w:val="24"/>
        </w:rPr>
      </w:pPr>
    </w:p>
    <w:p w:rsidR="00FD1B1A" w:rsidRPr="00FD1B1A" w:rsidRDefault="00FD1B1A" w:rsidP="00FD1B1A">
      <w:pPr>
        <w:spacing w:after="0" w:line="240" w:lineRule="auto"/>
        <w:rPr>
          <w:rFonts w:ascii="Times New Roman" w:eastAsia="Times New Roman" w:hAnsi="Times New Roman" w:cs="Times New Roman"/>
          <w:sz w:val="24"/>
          <w:szCs w:val="24"/>
        </w:rPr>
      </w:pPr>
      <w:r w:rsidRPr="00FD1B1A">
        <w:rPr>
          <w:rFonts w:ascii="Arial" w:eastAsia="Times New Roman" w:hAnsi="Arial" w:cs="Arial"/>
          <w:b/>
          <w:bCs/>
          <w:color w:val="000000"/>
        </w:rPr>
        <w:t>Hook</w:t>
      </w:r>
      <w:r w:rsidRPr="00FD1B1A">
        <w:rPr>
          <w:rFonts w:ascii="Arial" w:eastAsia="Times New Roman" w:hAnsi="Arial" w:cs="Arial"/>
          <w:color w:val="000000"/>
        </w:rPr>
        <w:t xml:space="preserve"> - Ice breaker type questions to help make the transition into the study time.</w:t>
      </w:r>
    </w:p>
    <w:p w:rsidR="00FD1B1A" w:rsidRPr="00FD1B1A" w:rsidRDefault="00FD1B1A" w:rsidP="00FD1B1A">
      <w:pPr>
        <w:numPr>
          <w:ilvl w:val="0"/>
          <w:numId w:val="2"/>
        </w:numPr>
        <w:spacing w:after="0" w:line="240" w:lineRule="auto"/>
        <w:textAlignment w:val="baseline"/>
        <w:rPr>
          <w:rFonts w:ascii="Arial" w:eastAsia="Times New Roman" w:hAnsi="Arial" w:cs="Arial"/>
          <w:color w:val="000000"/>
        </w:rPr>
      </w:pPr>
      <w:r w:rsidRPr="00FD1B1A">
        <w:rPr>
          <w:rFonts w:ascii="Arial" w:eastAsia="Times New Roman" w:hAnsi="Arial" w:cs="Arial"/>
          <w:color w:val="000000"/>
        </w:rPr>
        <w:t>What are some things that stood out to you from Sunday’s sermon?</w:t>
      </w:r>
    </w:p>
    <w:p w:rsidR="00FD1B1A" w:rsidRPr="00FD1B1A" w:rsidRDefault="00DE2DDD" w:rsidP="00FD1B1A">
      <w:pPr>
        <w:numPr>
          <w:ilvl w:val="0"/>
          <w:numId w:val="2"/>
        </w:num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Have you experienced adoption in your family or in a friend’s family?  What was it like?  How did it affect the different participants? </w:t>
      </w:r>
    </w:p>
    <w:p w:rsidR="00FD1B1A" w:rsidRPr="00FD1B1A" w:rsidRDefault="00FD1B1A" w:rsidP="00FD1B1A">
      <w:pPr>
        <w:spacing w:after="0" w:line="240" w:lineRule="auto"/>
        <w:rPr>
          <w:rFonts w:ascii="Times New Roman" w:eastAsia="Times New Roman" w:hAnsi="Times New Roman" w:cs="Times New Roman"/>
          <w:sz w:val="24"/>
          <w:szCs w:val="24"/>
        </w:rPr>
      </w:pPr>
    </w:p>
    <w:p w:rsidR="00FD1B1A" w:rsidRPr="00FD1B1A" w:rsidRDefault="00FD1B1A" w:rsidP="00FD1B1A">
      <w:pPr>
        <w:spacing w:after="0" w:line="240" w:lineRule="auto"/>
        <w:rPr>
          <w:rFonts w:ascii="Times New Roman" w:eastAsia="Times New Roman" w:hAnsi="Times New Roman" w:cs="Times New Roman"/>
          <w:sz w:val="24"/>
          <w:szCs w:val="24"/>
        </w:rPr>
      </w:pPr>
      <w:r w:rsidRPr="00FD1B1A">
        <w:rPr>
          <w:rFonts w:ascii="Arial" w:eastAsia="Times New Roman" w:hAnsi="Arial" w:cs="Arial"/>
          <w:color w:val="000000"/>
        </w:rPr>
        <w:t>Background / Reading </w:t>
      </w:r>
    </w:p>
    <w:p w:rsidR="00FD1B1A" w:rsidRPr="00FD1B1A" w:rsidRDefault="00FD1B1A" w:rsidP="00FD1B1A">
      <w:pPr>
        <w:spacing w:after="0" w:line="240" w:lineRule="auto"/>
        <w:rPr>
          <w:rFonts w:ascii="Times New Roman" w:eastAsia="Times New Roman" w:hAnsi="Times New Roman" w:cs="Times New Roman"/>
          <w:sz w:val="24"/>
          <w:szCs w:val="24"/>
        </w:rPr>
      </w:pPr>
      <w:r w:rsidRPr="00FD1B1A">
        <w:rPr>
          <w:rFonts w:ascii="Arial" w:eastAsia="Times New Roman" w:hAnsi="Arial" w:cs="Arial"/>
          <w:b/>
          <w:bCs/>
          <w:color w:val="000000"/>
        </w:rPr>
        <w:t>Galatians 3:23- 4:7</w:t>
      </w:r>
    </w:p>
    <w:p w:rsidR="00FD1B1A" w:rsidRPr="00FD1B1A" w:rsidRDefault="00FD1B1A" w:rsidP="00FD1B1A">
      <w:pPr>
        <w:spacing w:after="0" w:line="240" w:lineRule="auto"/>
        <w:rPr>
          <w:rFonts w:ascii="Times New Roman" w:eastAsia="Times New Roman" w:hAnsi="Times New Roman" w:cs="Times New Roman"/>
          <w:sz w:val="24"/>
          <w:szCs w:val="24"/>
        </w:rPr>
      </w:pPr>
    </w:p>
    <w:p w:rsidR="00FD1B1A" w:rsidRPr="00FD1B1A" w:rsidRDefault="00FD1B1A" w:rsidP="00FD1B1A">
      <w:pPr>
        <w:spacing w:after="0" w:line="240" w:lineRule="auto"/>
        <w:rPr>
          <w:rFonts w:ascii="Times New Roman" w:eastAsia="Times New Roman" w:hAnsi="Times New Roman" w:cs="Times New Roman"/>
          <w:sz w:val="24"/>
          <w:szCs w:val="24"/>
        </w:rPr>
      </w:pPr>
      <w:r w:rsidRPr="00FD1B1A">
        <w:rPr>
          <w:rFonts w:ascii="Arial" w:eastAsia="Times New Roman" w:hAnsi="Arial" w:cs="Arial"/>
          <w:b/>
          <w:bCs/>
          <w:color w:val="000000"/>
        </w:rPr>
        <w:t>Book</w:t>
      </w:r>
      <w:r w:rsidRPr="00FD1B1A">
        <w:rPr>
          <w:rFonts w:ascii="Arial" w:eastAsia="Times New Roman" w:hAnsi="Arial" w:cs="Arial"/>
          <w:color w:val="000000"/>
        </w:rPr>
        <w:t xml:space="preserve"> - These questions are designed to get you into the text itself.</w:t>
      </w:r>
    </w:p>
    <w:p w:rsidR="00FD1B1A" w:rsidRDefault="00FD1B1A" w:rsidP="00FD1B1A">
      <w:pPr>
        <w:numPr>
          <w:ilvl w:val="0"/>
          <w:numId w:val="3"/>
        </w:numPr>
        <w:spacing w:after="0" w:line="240" w:lineRule="auto"/>
        <w:textAlignment w:val="baseline"/>
        <w:rPr>
          <w:rFonts w:ascii="Arial" w:eastAsia="Times New Roman" w:hAnsi="Arial" w:cs="Arial"/>
          <w:color w:val="000000"/>
        </w:rPr>
      </w:pPr>
      <w:r w:rsidRPr="00FD1B1A">
        <w:rPr>
          <w:rFonts w:ascii="Arial" w:eastAsia="Times New Roman" w:hAnsi="Arial" w:cs="Arial"/>
          <w:color w:val="000000"/>
        </w:rPr>
        <w:t>What do the verses say about ‘the law’ versus faith? </w:t>
      </w:r>
    </w:p>
    <w:p w:rsidR="0099741E" w:rsidRDefault="0099741E" w:rsidP="0099741E">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What is the significance of the role of the “guardian” in this culture? How does Paul use it to help explain the relationship the Galatians had with the law before Christ came? </w:t>
      </w:r>
    </w:p>
    <w:p w:rsidR="0099741E" w:rsidRDefault="0099741E" w:rsidP="0099741E">
      <w:pPr>
        <w:pStyle w:val="NormalWeb"/>
        <w:numPr>
          <w:ilvl w:val="0"/>
          <w:numId w:val="3"/>
        </w:numPr>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What is the inheritance that the heirs of Christ will receive?</w:t>
      </w:r>
    </w:p>
    <w:p w:rsidR="0099741E" w:rsidRPr="0099741E" w:rsidRDefault="0099741E" w:rsidP="0099741E">
      <w:pPr>
        <w:numPr>
          <w:ilvl w:val="0"/>
          <w:numId w:val="3"/>
        </w:numPr>
        <w:spacing w:after="0" w:line="240" w:lineRule="auto"/>
        <w:textAlignment w:val="baseline"/>
        <w:rPr>
          <w:rFonts w:ascii="Arial" w:eastAsia="Times New Roman" w:hAnsi="Arial" w:cs="Arial"/>
          <w:color w:val="000000"/>
        </w:rPr>
      </w:pPr>
      <w:r>
        <w:rPr>
          <w:rFonts w:ascii="Arial" w:eastAsia="Times New Roman" w:hAnsi="Arial" w:cs="Arial"/>
          <w:color w:val="000000"/>
        </w:rPr>
        <w:t>How do you see the Trinity at work in 4:1 – 7?  What does each member of the Trinity do?</w:t>
      </w:r>
    </w:p>
    <w:p w:rsidR="00DE2DDD" w:rsidRPr="00FD1B1A" w:rsidRDefault="00DE2DDD" w:rsidP="00FD1B1A">
      <w:pPr>
        <w:numPr>
          <w:ilvl w:val="0"/>
          <w:numId w:val="3"/>
        </w:numPr>
        <w:spacing w:after="0" w:line="240" w:lineRule="auto"/>
        <w:textAlignment w:val="baseline"/>
        <w:rPr>
          <w:rFonts w:ascii="Arial" w:eastAsia="Times New Roman" w:hAnsi="Arial" w:cs="Arial"/>
          <w:color w:val="000000"/>
        </w:rPr>
      </w:pPr>
      <w:r>
        <w:rPr>
          <w:rFonts w:ascii="Arial" w:eastAsia="Times New Roman" w:hAnsi="Arial" w:cs="Arial"/>
          <w:color w:val="000000"/>
        </w:rPr>
        <w:t>Why do you think Paul chose the metaphor of adoption to describe what happens when we trust in Jesus?</w:t>
      </w:r>
    </w:p>
    <w:p w:rsidR="00FD1B1A" w:rsidRPr="00FD1B1A" w:rsidRDefault="00FD1B1A" w:rsidP="00FD1B1A">
      <w:pPr>
        <w:spacing w:after="0" w:line="240" w:lineRule="auto"/>
        <w:rPr>
          <w:rFonts w:ascii="Times New Roman" w:eastAsia="Times New Roman" w:hAnsi="Times New Roman" w:cs="Times New Roman"/>
          <w:sz w:val="24"/>
          <w:szCs w:val="24"/>
        </w:rPr>
      </w:pPr>
    </w:p>
    <w:p w:rsidR="00FD1B1A" w:rsidRPr="00FD1B1A" w:rsidRDefault="00FD1B1A" w:rsidP="00FD1B1A">
      <w:pPr>
        <w:spacing w:after="0" w:line="240" w:lineRule="auto"/>
        <w:rPr>
          <w:rFonts w:ascii="Times New Roman" w:eastAsia="Times New Roman" w:hAnsi="Times New Roman" w:cs="Times New Roman"/>
          <w:sz w:val="24"/>
          <w:szCs w:val="24"/>
        </w:rPr>
      </w:pPr>
      <w:r w:rsidRPr="00FD1B1A">
        <w:rPr>
          <w:rFonts w:ascii="Arial" w:eastAsia="Times New Roman" w:hAnsi="Arial" w:cs="Arial"/>
          <w:b/>
          <w:bCs/>
          <w:color w:val="000000"/>
        </w:rPr>
        <w:t>Look</w:t>
      </w:r>
      <w:r w:rsidRPr="00FD1B1A">
        <w:rPr>
          <w:rFonts w:ascii="Arial" w:eastAsia="Times New Roman" w:hAnsi="Arial" w:cs="Arial"/>
          <w:color w:val="000000"/>
        </w:rPr>
        <w:t xml:space="preserve"> - These questions will take you on a deeper look at what the passage means for us today.</w:t>
      </w:r>
    </w:p>
    <w:p w:rsidR="0099741E" w:rsidRPr="0099741E" w:rsidRDefault="0099741E" w:rsidP="0099741E">
      <w:pPr>
        <w:numPr>
          <w:ilvl w:val="0"/>
          <w:numId w:val="7"/>
        </w:numPr>
        <w:spacing w:after="0" w:line="240" w:lineRule="auto"/>
        <w:textAlignment w:val="baseline"/>
        <w:rPr>
          <w:rFonts w:ascii="Arial" w:eastAsia="Times New Roman" w:hAnsi="Arial" w:cs="Arial"/>
          <w:color w:val="000000"/>
        </w:rPr>
      </w:pPr>
      <w:r w:rsidRPr="0099741E">
        <w:rPr>
          <w:rFonts w:ascii="Arial" w:eastAsia="Times New Roman" w:hAnsi="Arial" w:cs="Arial"/>
          <w:color w:val="000000"/>
        </w:rPr>
        <w:t>Christian mentioned three implications for what it practically means that Paul says that we are God’s children and heirs. Which of these stands out to you and why?</w:t>
      </w:r>
    </w:p>
    <w:p w:rsidR="0099741E" w:rsidRPr="0099741E" w:rsidRDefault="0099741E" w:rsidP="0099741E">
      <w:pPr>
        <w:numPr>
          <w:ilvl w:val="0"/>
          <w:numId w:val="8"/>
        </w:numPr>
        <w:spacing w:after="0" w:line="240" w:lineRule="auto"/>
        <w:textAlignment w:val="baseline"/>
        <w:rPr>
          <w:rFonts w:ascii="Arial" w:eastAsia="Times New Roman" w:hAnsi="Arial" w:cs="Arial"/>
          <w:color w:val="000000"/>
        </w:rPr>
      </w:pPr>
      <w:r w:rsidRPr="0099741E">
        <w:rPr>
          <w:rFonts w:ascii="Arial" w:eastAsia="Times New Roman" w:hAnsi="Arial" w:cs="Arial"/>
          <w:color w:val="000000"/>
        </w:rPr>
        <w:t>As Believers, we are one family </w:t>
      </w:r>
    </w:p>
    <w:p w:rsidR="0099741E" w:rsidRPr="0099741E" w:rsidRDefault="0099741E" w:rsidP="0099741E">
      <w:pPr>
        <w:numPr>
          <w:ilvl w:val="0"/>
          <w:numId w:val="8"/>
        </w:numPr>
        <w:spacing w:after="0" w:line="240" w:lineRule="auto"/>
        <w:textAlignment w:val="baseline"/>
        <w:rPr>
          <w:rFonts w:ascii="Arial" w:eastAsia="Times New Roman" w:hAnsi="Arial" w:cs="Arial"/>
          <w:color w:val="000000"/>
        </w:rPr>
      </w:pPr>
      <w:r w:rsidRPr="0099741E">
        <w:rPr>
          <w:rFonts w:ascii="Arial" w:eastAsia="Times New Roman" w:hAnsi="Arial" w:cs="Arial"/>
          <w:color w:val="000000"/>
        </w:rPr>
        <w:t>We have total and unlimited access to God </w:t>
      </w:r>
    </w:p>
    <w:p w:rsidR="0099741E" w:rsidRPr="0099741E" w:rsidRDefault="0099741E" w:rsidP="0099741E">
      <w:pPr>
        <w:numPr>
          <w:ilvl w:val="0"/>
          <w:numId w:val="8"/>
        </w:numPr>
        <w:spacing w:after="0" w:line="240" w:lineRule="auto"/>
        <w:textAlignment w:val="baseline"/>
        <w:rPr>
          <w:rFonts w:ascii="Arial" w:eastAsia="Times New Roman" w:hAnsi="Arial" w:cs="Arial"/>
          <w:color w:val="000000"/>
        </w:rPr>
      </w:pPr>
      <w:r w:rsidRPr="0099741E">
        <w:rPr>
          <w:rFonts w:ascii="Arial" w:eastAsia="Times New Roman" w:hAnsi="Arial" w:cs="Arial"/>
          <w:color w:val="000000"/>
        </w:rPr>
        <w:t>God is for us </w:t>
      </w:r>
    </w:p>
    <w:p w:rsidR="0099741E" w:rsidRPr="0099741E" w:rsidRDefault="0099741E" w:rsidP="0099741E">
      <w:pPr>
        <w:spacing w:after="0" w:line="240" w:lineRule="auto"/>
        <w:rPr>
          <w:rFonts w:ascii="Times New Roman" w:eastAsia="Times New Roman" w:hAnsi="Times New Roman" w:cs="Times New Roman"/>
          <w:sz w:val="24"/>
          <w:szCs w:val="24"/>
        </w:rPr>
      </w:pPr>
    </w:p>
    <w:p w:rsidR="0099741E" w:rsidRPr="0099741E" w:rsidRDefault="0099741E" w:rsidP="0099741E">
      <w:pPr>
        <w:numPr>
          <w:ilvl w:val="0"/>
          <w:numId w:val="9"/>
        </w:numPr>
        <w:spacing w:after="0" w:line="240" w:lineRule="auto"/>
        <w:textAlignment w:val="baseline"/>
        <w:rPr>
          <w:rFonts w:ascii="Arial" w:eastAsia="Times New Roman" w:hAnsi="Arial" w:cs="Arial"/>
          <w:color w:val="000000"/>
        </w:rPr>
      </w:pPr>
      <w:r w:rsidRPr="0099741E">
        <w:rPr>
          <w:rFonts w:ascii="Arial" w:eastAsia="Times New Roman" w:hAnsi="Arial" w:cs="Arial"/>
          <w:color w:val="000000"/>
        </w:rPr>
        <w:t xml:space="preserve">Can you think of a modern metaphor Paul might use to describe living under the law (like </w:t>
      </w:r>
      <w:proofErr w:type="spellStart"/>
      <w:r w:rsidRPr="0099741E">
        <w:rPr>
          <w:rFonts w:ascii="Arial" w:eastAsia="Times New Roman" w:hAnsi="Arial" w:cs="Arial"/>
          <w:color w:val="000000"/>
        </w:rPr>
        <w:t>the“guardian</w:t>
      </w:r>
      <w:proofErr w:type="spellEnd"/>
      <w:r w:rsidRPr="0099741E">
        <w:rPr>
          <w:rFonts w:ascii="Arial" w:eastAsia="Times New Roman" w:hAnsi="Arial" w:cs="Arial"/>
          <w:color w:val="000000"/>
        </w:rPr>
        <w:t>” or “pedagogue”), if he were writing in our culture today?</w:t>
      </w:r>
    </w:p>
    <w:p w:rsidR="0099741E" w:rsidRPr="0099741E" w:rsidRDefault="0099741E" w:rsidP="0099741E">
      <w:pPr>
        <w:numPr>
          <w:ilvl w:val="0"/>
          <w:numId w:val="9"/>
        </w:numPr>
        <w:spacing w:after="0" w:line="240" w:lineRule="auto"/>
        <w:textAlignment w:val="baseline"/>
        <w:rPr>
          <w:rFonts w:ascii="Arial" w:eastAsia="Times New Roman" w:hAnsi="Arial" w:cs="Arial"/>
          <w:color w:val="000000"/>
        </w:rPr>
      </w:pPr>
      <w:r w:rsidRPr="0099741E">
        <w:rPr>
          <w:rFonts w:ascii="Arial" w:eastAsia="Times New Roman" w:hAnsi="Arial" w:cs="Arial"/>
          <w:color w:val="000000"/>
        </w:rPr>
        <w:t xml:space="preserve">Christian talked about his relationship with his pets and how that reflects God’s relationship with us as His children. Did that resonate with you or help you to understand God in a different way? Why or why not? </w:t>
      </w:r>
    </w:p>
    <w:p w:rsidR="00FD1B1A" w:rsidRDefault="00FD1B1A" w:rsidP="00FD1B1A">
      <w:pPr>
        <w:numPr>
          <w:ilvl w:val="0"/>
          <w:numId w:val="4"/>
        </w:numPr>
        <w:spacing w:after="0" w:line="240" w:lineRule="auto"/>
        <w:textAlignment w:val="baseline"/>
        <w:rPr>
          <w:rFonts w:ascii="Arial" w:eastAsia="Times New Roman" w:hAnsi="Arial" w:cs="Arial"/>
          <w:color w:val="000000"/>
        </w:rPr>
      </w:pPr>
      <w:r>
        <w:rPr>
          <w:rFonts w:ascii="Arial" w:eastAsia="Times New Roman" w:hAnsi="Arial" w:cs="Arial"/>
          <w:color w:val="000000"/>
        </w:rPr>
        <w:t>What difference does it make in someone’s life if they deep in their bones believe they are an adopted child of God?</w:t>
      </w:r>
    </w:p>
    <w:p w:rsidR="00FD1B1A" w:rsidRPr="00FD1B1A" w:rsidRDefault="00FD1B1A" w:rsidP="00FD1B1A">
      <w:pPr>
        <w:spacing w:after="0" w:line="240" w:lineRule="auto"/>
        <w:rPr>
          <w:rFonts w:ascii="Times New Roman" w:eastAsia="Times New Roman" w:hAnsi="Times New Roman" w:cs="Times New Roman"/>
          <w:sz w:val="24"/>
          <w:szCs w:val="24"/>
        </w:rPr>
      </w:pPr>
    </w:p>
    <w:p w:rsidR="00FD1B1A" w:rsidRPr="00FD1B1A" w:rsidRDefault="00FD1B1A" w:rsidP="00FD1B1A">
      <w:pPr>
        <w:spacing w:after="0" w:line="240" w:lineRule="auto"/>
        <w:rPr>
          <w:rFonts w:ascii="Arial" w:eastAsia="Times New Roman" w:hAnsi="Arial" w:cs="Arial"/>
          <w:color w:val="000000"/>
        </w:rPr>
      </w:pPr>
      <w:r w:rsidRPr="00FD1B1A">
        <w:rPr>
          <w:rFonts w:ascii="Arial" w:eastAsia="Times New Roman" w:hAnsi="Arial" w:cs="Arial"/>
          <w:b/>
          <w:bCs/>
          <w:color w:val="000000"/>
        </w:rPr>
        <w:t>Took</w:t>
      </w:r>
      <w:r w:rsidRPr="00FD1B1A">
        <w:rPr>
          <w:rFonts w:ascii="Arial" w:eastAsia="Times New Roman" w:hAnsi="Arial" w:cs="Arial"/>
          <w:color w:val="000000"/>
        </w:rPr>
        <w:t xml:space="preserve"> - These questions are focused on applying the big idea from the text to our lives.</w:t>
      </w:r>
    </w:p>
    <w:p w:rsidR="00DE2DDD" w:rsidRDefault="00DE2DDD" w:rsidP="00FD1B1A">
      <w:pPr>
        <w:numPr>
          <w:ilvl w:val="0"/>
          <w:numId w:val="4"/>
        </w:numPr>
        <w:spacing w:after="0" w:line="240" w:lineRule="auto"/>
        <w:textAlignment w:val="baseline"/>
        <w:rPr>
          <w:rFonts w:ascii="Arial" w:eastAsia="Times New Roman" w:hAnsi="Arial" w:cs="Arial"/>
          <w:color w:val="000000"/>
        </w:rPr>
      </w:pPr>
      <w:r>
        <w:rPr>
          <w:rFonts w:ascii="Arial" w:eastAsia="Times New Roman" w:hAnsi="Arial" w:cs="Arial"/>
          <w:color w:val="000000"/>
        </w:rPr>
        <w:t>How do you respond to the idea that not only do you know God but are known by God?  Do you find it comforting?  Challenging?  Unsettling? Cheering?</w:t>
      </w:r>
    </w:p>
    <w:p w:rsidR="00A27735" w:rsidRPr="00A27735" w:rsidRDefault="00A27735" w:rsidP="00A27735">
      <w:pPr>
        <w:numPr>
          <w:ilvl w:val="0"/>
          <w:numId w:val="4"/>
        </w:numPr>
        <w:spacing w:after="0" w:line="240" w:lineRule="auto"/>
        <w:textAlignment w:val="baseline"/>
        <w:rPr>
          <w:rFonts w:ascii="Arial" w:eastAsia="Times New Roman" w:hAnsi="Arial" w:cs="Arial"/>
          <w:color w:val="000000"/>
        </w:rPr>
      </w:pPr>
      <w:r w:rsidRPr="00A27735">
        <w:rPr>
          <w:rFonts w:ascii="Arial" w:eastAsia="Times New Roman" w:hAnsi="Arial" w:cs="Arial"/>
          <w:color w:val="000000"/>
        </w:rPr>
        <w:t>What is o</w:t>
      </w:r>
      <w:r>
        <w:rPr>
          <w:rFonts w:ascii="Arial" w:eastAsia="Times New Roman" w:hAnsi="Arial" w:cs="Arial"/>
          <w:color w:val="000000"/>
        </w:rPr>
        <w:t>ne way God is inviting you to</w:t>
      </w:r>
      <w:r w:rsidRPr="00A27735">
        <w:rPr>
          <w:rFonts w:ascii="Arial" w:eastAsia="Times New Roman" w:hAnsi="Arial" w:cs="Arial"/>
          <w:color w:val="000000"/>
        </w:rPr>
        <w:t xml:space="preserve"> accept His inheritance right now, in your everyday life? In other words, how can you live more as if you are God’s kid and he is your dad? </w:t>
      </w:r>
    </w:p>
    <w:p w:rsidR="00A27735" w:rsidRPr="00A27735" w:rsidRDefault="00A27735" w:rsidP="00A27735">
      <w:pPr>
        <w:numPr>
          <w:ilvl w:val="0"/>
          <w:numId w:val="4"/>
        </w:numPr>
        <w:spacing w:after="0" w:line="240" w:lineRule="auto"/>
        <w:textAlignment w:val="baseline"/>
        <w:rPr>
          <w:rFonts w:ascii="Arial" w:eastAsia="Times New Roman" w:hAnsi="Arial" w:cs="Arial"/>
          <w:color w:val="000000"/>
        </w:rPr>
      </w:pPr>
      <w:r w:rsidRPr="00A27735">
        <w:rPr>
          <w:rFonts w:ascii="Arial" w:eastAsia="Times New Roman" w:hAnsi="Arial" w:cs="Arial"/>
          <w:color w:val="000000"/>
        </w:rPr>
        <w:t>What does it look like to run to God to be loved? What keeps you from doing that? </w:t>
      </w:r>
    </w:p>
    <w:p w:rsidR="00DE2DDD" w:rsidRPr="00A27735" w:rsidRDefault="00DE2DDD" w:rsidP="00A27735">
      <w:pPr>
        <w:spacing w:after="0" w:line="240" w:lineRule="auto"/>
        <w:ind w:left="720"/>
        <w:textAlignment w:val="baseline"/>
        <w:rPr>
          <w:rFonts w:ascii="Arial" w:eastAsia="Times New Roman" w:hAnsi="Arial" w:cs="Arial"/>
          <w:color w:val="000000"/>
        </w:rPr>
      </w:pPr>
      <w:bookmarkStart w:id="0" w:name="_GoBack"/>
      <w:bookmarkEnd w:id="0"/>
    </w:p>
    <w:p w:rsidR="00DE2DDD" w:rsidRPr="00FD1B1A" w:rsidRDefault="00DE2DDD" w:rsidP="00DE2DDD">
      <w:pPr>
        <w:spacing w:after="0" w:line="240" w:lineRule="auto"/>
        <w:textAlignment w:val="baseline"/>
        <w:rPr>
          <w:rFonts w:ascii="Arial" w:eastAsia="Times New Roman" w:hAnsi="Arial" w:cs="Arial"/>
          <w:b/>
          <w:color w:val="000000"/>
        </w:rPr>
      </w:pPr>
      <w:r>
        <w:rPr>
          <w:rFonts w:ascii="Arial" w:eastAsia="Times New Roman" w:hAnsi="Arial" w:cs="Arial"/>
          <w:b/>
          <w:color w:val="000000"/>
        </w:rPr>
        <w:t>Pray</w:t>
      </w:r>
    </w:p>
    <w:p w:rsidR="00136432" w:rsidRDefault="00A27735" w:rsidP="00FD1B1A">
      <w:pPr>
        <w:spacing w:line="240" w:lineRule="auto"/>
      </w:pPr>
    </w:p>
    <w:sectPr w:rsidR="001364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D450C"/>
    <w:multiLevelType w:val="multilevel"/>
    <w:tmpl w:val="4EE4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466DED"/>
    <w:multiLevelType w:val="multilevel"/>
    <w:tmpl w:val="B3F2E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8500A1"/>
    <w:multiLevelType w:val="multilevel"/>
    <w:tmpl w:val="A1502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E81071"/>
    <w:multiLevelType w:val="multilevel"/>
    <w:tmpl w:val="BF02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5B4772"/>
    <w:multiLevelType w:val="multilevel"/>
    <w:tmpl w:val="5518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2C132B"/>
    <w:multiLevelType w:val="hybridMultilevel"/>
    <w:tmpl w:val="FCE45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F27B34"/>
    <w:multiLevelType w:val="multilevel"/>
    <w:tmpl w:val="AE207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C9682C"/>
    <w:multiLevelType w:val="multilevel"/>
    <w:tmpl w:val="43D4A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427DF0"/>
    <w:multiLevelType w:val="multilevel"/>
    <w:tmpl w:val="64103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550CFB"/>
    <w:multiLevelType w:val="multilevel"/>
    <w:tmpl w:val="42505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9"/>
  </w:num>
  <w:num w:numId="4">
    <w:abstractNumId w:val="7"/>
  </w:num>
  <w:num w:numId="5">
    <w:abstractNumId w:val="5"/>
  </w:num>
  <w:num w:numId="6">
    <w:abstractNumId w:val="3"/>
  </w:num>
  <w:num w:numId="7">
    <w:abstractNumId w:val="1"/>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B1A"/>
    <w:rsid w:val="0019366D"/>
    <w:rsid w:val="00272959"/>
    <w:rsid w:val="0099741E"/>
    <w:rsid w:val="00A27735"/>
    <w:rsid w:val="00DE2DDD"/>
    <w:rsid w:val="00FD1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DFB09-4844-4EB3-A2FD-BADFD8076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1B1A"/>
    <w:pPr>
      <w:ind w:left="720"/>
      <w:contextualSpacing/>
    </w:pPr>
  </w:style>
  <w:style w:type="paragraph" w:styleId="BalloonText">
    <w:name w:val="Balloon Text"/>
    <w:basedOn w:val="Normal"/>
    <w:link w:val="BalloonTextChar"/>
    <w:uiPriority w:val="99"/>
    <w:semiHidden/>
    <w:unhideWhenUsed/>
    <w:rsid w:val="009974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41E"/>
    <w:rPr>
      <w:rFonts w:ascii="Segoe UI" w:hAnsi="Segoe UI" w:cs="Segoe UI"/>
      <w:sz w:val="18"/>
      <w:szCs w:val="18"/>
    </w:rPr>
  </w:style>
  <w:style w:type="paragraph" w:styleId="NormalWeb">
    <w:name w:val="Normal (Web)"/>
    <w:basedOn w:val="Normal"/>
    <w:uiPriority w:val="99"/>
    <w:semiHidden/>
    <w:unhideWhenUsed/>
    <w:rsid w:val="009974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117125">
      <w:bodyDiv w:val="1"/>
      <w:marLeft w:val="0"/>
      <w:marRight w:val="0"/>
      <w:marTop w:val="0"/>
      <w:marBottom w:val="0"/>
      <w:divBdr>
        <w:top w:val="none" w:sz="0" w:space="0" w:color="auto"/>
        <w:left w:val="none" w:sz="0" w:space="0" w:color="auto"/>
        <w:bottom w:val="none" w:sz="0" w:space="0" w:color="auto"/>
        <w:right w:val="none" w:sz="0" w:space="0" w:color="auto"/>
      </w:divBdr>
    </w:div>
    <w:div w:id="894707604">
      <w:bodyDiv w:val="1"/>
      <w:marLeft w:val="0"/>
      <w:marRight w:val="0"/>
      <w:marTop w:val="0"/>
      <w:marBottom w:val="0"/>
      <w:divBdr>
        <w:top w:val="none" w:sz="0" w:space="0" w:color="auto"/>
        <w:left w:val="none" w:sz="0" w:space="0" w:color="auto"/>
        <w:bottom w:val="none" w:sz="0" w:space="0" w:color="auto"/>
        <w:right w:val="none" w:sz="0" w:space="0" w:color="auto"/>
      </w:divBdr>
    </w:div>
    <w:div w:id="906260000">
      <w:bodyDiv w:val="1"/>
      <w:marLeft w:val="0"/>
      <w:marRight w:val="0"/>
      <w:marTop w:val="0"/>
      <w:marBottom w:val="0"/>
      <w:divBdr>
        <w:top w:val="none" w:sz="0" w:space="0" w:color="auto"/>
        <w:left w:val="none" w:sz="0" w:space="0" w:color="auto"/>
        <w:bottom w:val="none" w:sz="0" w:space="0" w:color="auto"/>
        <w:right w:val="none" w:sz="0" w:space="0" w:color="auto"/>
      </w:divBdr>
    </w:div>
    <w:div w:id="1593473658">
      <w:bodyDiv w:val="1"/>
      <w:marLeft w:val="0"/>
      <w:marRight w:val="0"/>
      <w:marTop w:val="0"/>
      <w:marBottom w:val="0"/>
      <w:divBdr>
        <w:top w:val="none" w:sz="0" w:space="0" w:color="auto"/>
        <w:left w:val="none" w:sz="0" w:space="0" w:color="auto"/>
        <w:bottom w:val="none" w:sz="0" w:space="0" w:color="auto"/>
        <w:right w:val="none" w:sz="0" w:space="0" w:color="auto"/>
      </w:divBdr>
    </w:div>
    <w:div w:id="213660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1092</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Knipp</dc:creator>
  <cp:keywords/>
  <dc:description/>
  <cp:lastModifiedBy>Tim Knipp</cp:lastModifiedBy>
  <cp:revision>3</cp:revision>
  <cp:lastPrinted>2020-02-23T22:20:00Z</cp:lastPrinted>
  <dcterms:created xsi:type="dcterms:W3CDTF">2020-02-23T22:04:00Z</dcterms:created>
  <dcterms:modified xsi:type="dcterms:W3CDTF">2020-02-24T16:16:00Z</dcterms:modified>
</cp:coreProperties>
</file>