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numPr>
          <w:ilvl w:val="0"/>
          <w:numId w:val="4"/>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ind w:left="0" w:firstLine="0"/>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0A">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D">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 What is work? How do you define work? Where do you currently or where did you work?</w:t>
      </w:r>
    </w:p>
    <w:p w:rsidR="00000000" w:rsidDel="00000000" w:rsidP="00000000" w:rsidRDefault="00000000" w:rsidRPr="00000000" w14:paraId="0000000F">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0">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1">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2">
      <w:pPr>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Focus first on these passages. Read:  </w:t>
      </w:r>
      <w:r w:rsidDel="00000000" w:rsidR="00000000" w:rsidRPr="00000000">
        <w:rPr>
          <w:color w:val="222222"/>
          <w:highlight w:val="white"/>
          <w:rtl w:val="0"/>
        </w:rPr>
        <w:t xml:space="preserve">Gen. 1:28, 2:8, 10-12, 15, </w:t>
      </w:r>
      <w:r w:rsidDel="00000000" w:rsidR="00000000" w:rsidRPr="00000000">
        <w:rPr>
          <w:color w:val="222222"/>
          <w:highlight w:val="yellow"/>
          <w:rtl w:val="0"/>
        </w:rPr>
        <w:t xml:space="preserve">18 – 20</w:t>
      </w:r>
      <w:r w:rsidDel="00000000" w:rsidR="00000000" w:rsidRPr="00000000">
        <w:rPr>
          <w:rtl w:val="0"/>
        </w:rPr>
      </w:r>
    </w:p>
    <w:p w:rsidR="00000000" w:rsidDel="00000000" w:rsidP="00000000" w:rsidRDefault="00000000" w:rsidRPr="00000000" w14:paraId="0000001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Pastor Christian described God as enjoying the work of creation. How do these texts expound upon the idea of God enjoying His work? What other adjectives describe the work he was doing?</w:t>
      </w:r>
    </w:p>
    <w:p w:rsidR="00000000" w:rsidDel="00000000" w:rsidP="00000000" w:rsidRDefault="00000000" w:rsidRPr="00000000" w14:paraId="00000015">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The passages in Genesis actively bring humanity into the creative work God began.  Find other passages or stories or characters who joined in the work that God began. I.e. Moses (freeing God’s people), Abraham (believing and participating in God’s redemptive covenant), the disciples (reaching many with the Gospel)</w:t>
      </w:r>
    </w:p>
    <w:p w:rsidR="00000000" w:rsidDel="00000000" w:rsidP="00000000" w:rsidRDefault="00000000" w:rsidRPr="00000000" w14:paraId="00000016">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Reread 1 Corinthians 3:5-9. How does Paul describe his relationship to the world around him, to God, and to the work he’s been given?</w:t>
      </w:r>
    </w:p>
    <w:p w:rsidR="00000000" w:rsidDel="00000000" w:rsidP="00000000" w:rsidRDefault="00000000" w:rsidRPr="00000000" w14:paraId="0000001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9">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A">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“All Good work is dignified by God” was a quote from today’s message.  What does this mean in our world today? Are we to believe that every aspect of our work, as long as it is good, is dignified by God? What does it mean “Good work”?</w:t>
      </w:r>
    </w:p>
    <w:p w:rsidR="00000000" w:rsidDel="00000000" w:rsidP="00000000" w:rsidRDefault="00000000" w:rsidRPr="00000000" w14:paraId="0000001C">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Just like Adam and Eve, we are put in a place and time with resources around us. We are invited by our Creator to join in work with him. How do you see this happening in the world around you?  How is this taking place at various levels: your home, your neighborhood, your city, county, state, etc.?</w:t>
      </w:r>
    </w:p>
    <w:p w:rsidR="00000000" w:rsidDel="00000000" w:rsidP="00000000" w:rsidRDefault="00000000" w:rsidRPr="00000000" w14:paraId="0000001D">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E">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1F">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0">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numPr>
          <w:ilvl w:val="0"/>
          <w:numId w:val="1"/>
        </w:numPr>
        <w:shd w:fill="ffffff" w:val="clear"/>
        <w:spacing w:after="0" w:afterAutospacing="0" w:before="240" w:lineRule="auto"/>
        <w:ind w:left="720" w:hanging="360"/>
        <w:rPr>
          <w:rFonts w:ascii="Montserrat" w:cs="Montserrat" w:eastAsia="Montserrat" w:hAnsi="Montserrat"/>
          <w:color w:val="202020"/>
          <w:u w:val="none"/>
        </w:rPr>
      </w:pPr>
      <w:r w:rsidDel="00000000" w:rsidR="00000000" w:rsidRPr="00000000">
        <w:rPr>
          <w:rFonts w:ascii="Montserrat" w:cs="Montserrat" w:eastAsia="Montserrat" w:hAnsi="Montserrat"/>
          <w:color w:val="202020"/>
          <w:rtl w:val="0"/>
        </w:rPr>
        <w:t xml:space="preserve">How does it change your perspective on work by knowing that rest proceeds work (certainly a change from the societal norm)?</w:t>
      </w:r>
    </w:p>
    <w:p w:rsidR="00000000" w:rsidDel="00000000" w:rsidP="00000000" w:rsidRDefault="00000000" w:rsidRPr="00000000" w14:paraId="00000022">
      <w:pPr>
        <w:numPr>
          <w:ilvl w:val="0"/>
          <w:numId w:val="1"/>
        </w:numPr>
        <w:shd w:fill="ffffff" w:val="clear"/>
        <w:spacing w:after="240" w:before="0" w:beforeAutospacing="0" w:lineRule="auto"/>
        <w:ind w:left="720" w:hanging="360"/>
        <w:rPr>
          <w:rFonts w:ascii="Montserrat" w:cs="Montserrat" w:eastAsia="Montserrat" w:hAnsi="Montserrat"/>
          <w:color w:val="202020"/>
          <w:u w:val="none"/>
        </w:rPr>
      </w:pPr>
      <w:r w:rsidDel="00000000" w:rsidR="00000000" w:rsidRPr="00000000">
        <w:rPr>
          <w:rFonts w:ascii="Montserrat" w:cs="Montserrat" w:eastAsia="Montserrat" w:hAnsi="Montserrat"/>
          <w:color w:val="202020"/>
          <w:rtl w:val="0"/>
        </w:rPr>
        <w:t xml:space="preserve">How does your faith shape your work? Does your work shape your faith? How can it or should it? </w:t>
      </w:r>
    </w:p>
    <w:p w:rsidR="00000000" w:rsidDel="00000000" w:rsidP="00000000" w:rsidRDefault="00000000" w:rsidRPr="00000000" w14:paraId="00000023">
      <w:pPr>
        <w:shd w:fill="ffffff" w:val="clear"/>
        <w:spacing w:after="240" w:before="240" w:lineRule="auto"/>
        <w:ind w:left="0" w:firstLine="0"/>
        <w:rPr>
          <w:rFonts w:ascii="Montserrat" w:cs="Montserrat" w:eastAsia="Montserrat" w:hAnsi="Montserrat"/>
          <w:color w:val="202020"/>
        </w:rPr>
      </w:pPr>
      <w:r w:rsidDel="00000000" w:rsidR="00000000" w:rsidRPr="00000000">
        <w:rPr>
          <w:rtl w:val="0"/>
        </w:rPr>
      </w:r>
    </w:p>
    <w:p w:rsidR="00000000" w:rsidDel="00000000" w:rsidP="00000000" w:rsidRDefault="00000000" w:rsidRPr="00000000" w14:paraId="00000024">
      <w:pPr>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5">
      <w:pPr>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1238250" cy="1238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8">
    <w:pPr>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9">
    <w:pPr>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Work - Christian Lindbeck</w:t>
    </w:r>
  </w:p>
  <w:p w:rsidR="00000000" w:rsidDel="00000000" w:rsidP="00000000" w:rsidRDefault="00000000" w:rsidRPr="00000000" w14:paraId="0000002A">
    <w:pPr>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Jan 17, 2021</w:t>
    </w:r>
    <w:r w:rsidDel="00000000" w:rsidR="00000000" w:rsidRPr="00000000">
      <w:rPr>
        <w:rtl w:val="0"/>
      </w:rPr>
    </w:r>
  </w:p>
  <w:p w:rsidR="00000000" w:rsidDel="00000000" w:rsidP="00000000" w:rsidRDefault="00000000" w:rsidRPr="00000000" w14:paraId="0000002B">
    <w:pPr>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