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numPr>
          <w:ilvl w:val="0"/>
          <w:numId w:val="4"/>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numPr>
          <w:ilvl w:val="0"/>
          <w:numId w:val="4"/>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numPr>
          <w:ilvl w:val="0"/>
          <w:numId w:val="4"/>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9">
      <w:pPr>
        <w:ind w:left="0" w:firstLine="0"/>
        <w:rPr>
          <w:rFonts w:ascii="Montserrat" w:cs="Montserrat" w:eastAsia="Montserrat" w:hAnsi="Montserrat"/>
        </w:rPr>
      </w:pPr>
      <w:r w:rsidDel="00000000" w:rsidR="00000000" w:rsidRPr="00000000">
        <w:br w:type="page"/>
      </w:r>
      <w:r w:rsidDel="00000000" w:rsidR="00000000" w:rsidRPr="00000000">
        <w:rPr>
          <w:rtl w:val="0"/>
        </w:rPr>
      </w:r>
    </w:p>
    <w:p w:rsidR="00000000" w:rsidDel="00000000" w:rsidP="00000000" w:rsidRDefault="00000000" w:rsidRPr="00000000" w14:paraId="0000000A">
      <w:pPr>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C">
      <w:pPr>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D">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paradoxes in life or in scripture drive you nuts? Make you excited or curious? Frustrate you? What do your thoughts do in the face of paradoxes, scientifically, in the natural world, or in scripture? Do you try to smooth them out, explain them, run away, or rejoice?</w:t>
      </w:r>
    </w:p>
    <w:p w:rsidR="00000000" w:rsidDel="00000000" w:rsidP="00000000" w:rsidRDefault="00000000" w:rsidRPr="00000000" w14:paraId="0000000F">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 following video is a timelapse of a bridge being built. Note the time it takes just to set the piers, the main supports off of which everything else is built. What other takeaways can you see here regarding the building of a bridge compared to the Christian life?</w:t>
      </w:r>
    </w:p>
    <w:p w:rsidR="00000000" w:rsidDel="00000000" w:rsidP="00000000" w:rsidRDefault="00000000" w:rsidRPr="00000000" w14:paraId="00000010">
      <w:pPr>
        <w:numPr>
          <w:ilvl w:val="1"/>
          <w:numId w:val="1"/>
        </w:numPr>
        <w:ind w:left="1440" w:hanging="360"/>
        <w:rPr>
          <w:rFonts w:ascii="Montserrat" w:cs="Montserrat" w:eastAsia="Montserrat" w:hAnsi="Montserrat"/>
          <w:u w:val="none"/>
        </w:rPr>
      </w:pPr>
      <w:hyperlink r:id="rId6">
        <w:r w:rsidDel="00000000" w:rsidR="00000000" w:rsidRPr="00000000">
          <w:rPr>
            <w:rFonts w:ascii="Montserrat" w:cs="Montserrat" w:eastAsia="Montserrat" w:hAnsi="Montserrat"/>
            <w:color w:val="1155cc"/>
            <w:u w:val="single"/>
            <w:rtl w:val="0"/>
          </w:rPr>
          <w:t xml:space="preserve">https://youtu.be/7BC5GmT--I8</w:t>
        </w:r>
      </w:hyperlink>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1">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2">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3">
      <w:pPr>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w:t>
      </w:r>
      <w:r w:rsidDel="00000000" w:rsidR="00000000" w:rsidRPr="00000000">
        <w:rPr>
          <w:rFonts w:ascii="Montserrat" w:cs="Montserrat" w:eastAsia="Montserrat" w:hAnsi="Montserrat"/>
          <w:rtl w:val="0"/>
        </w:rPr>
        <w:t xml:space="preserve">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4">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5">
      <w:pPr>
        <w:numPr>
          <w:ilvl w:val="1"/>
          <w:numId w:val="2"/>
        </w:numPr>
        <w:shd w:fill="ffffff" w:val="clear"/>
        <w:ind w:left="1440" w:hanging="360"/>
        <w:rPr>
          <w:rFonts w:ascii="Montserrat" w:cs="Montserrat" w:eastAsia="Montserrat" w:hAnsi="Montserrat"/>
          <w:b w:val="1"/>
        </w:rPr>
      </w:pPr>
      <w:r w:rsidDel="00000000" w:rsidR="00000000" w:rsidRPr="00000000">
        <w:rPr>
          <w:b w:val="1"/>
          <w:color w:val="222222"/>
          <w:rtl w:val="0"/>
        </w:rPr>
        <w:t xml:space="preserve">Key: Colossians 1:15-20</w:t>
      </w:r>
    </w:p>
    <w:p w:rsidR="00000000" w:rsidDel="00000000" w:rsidP="00000000" w:rsidRDefault="00000000" w:rsidRPr="00000000" w14:paraId="00000016">
      <w:pPr>
        <w:numPr>
          <w:ilvl w:val="1"/>
          <w:numId w:val="2"/>
        </w:numPr>
        <w:shd w:fill="ffffff" w:val="clear"/>
        <w:ind w:left="1440" w:hanging="360"/>
        <w:rPr>
          <w:rFonts w:ascii="Montserrat" w:cs="Montserrat" w:eastAsia="Montserrat" w:hAnsi="Montserrat"/>
          <w:b w:val="1"/>
        </w:rPr>
      </w:pPr>
      <w:r w:rsidDel="00000000" w:rsidR="00000000" w:rsidRPr="00000000">
        <w:rPr>
          <w:b w:val="1"/>
          <w:color w:val="222222"/>
          <w:rtl w:val="0"/>
        </w:rPr>
        <w:t xml:space="preserve">Luke 1:35</w:t>
      </w:r>
    </w:p>
    <w:p w:rsidR="00000000" w:rsidDel="00000000" w:rsidP="00000000" w:rsidRDefault="00000000" w:rsidRPr="00000000" w14:paraId="00000017">
      <w:pPr>
        <w:numPr>
          <w:ilvl w:val="1"/>
          <w:numId w:val="2"/>
        </w:numPr>
        <w:shd w:fill="ffffff" w:val="clear"/>
        <w:ind w:left="1440" w:hanging="360"/>
        <w:rPr>
          <w:rFonts w:ascii="Montserrat" w:cs="Montserrat" w:eastAsia="Montserrat" w:hAnsi="Montserrat"/>
          <w:b w:val="1"/>
        </w:rPr>
      </w:pPr>
      <w:r w:rsidDel="00000000" w:rsidR="00000000" w:rsidRPr="00000000">
        <w:rPr>
          <w:b w:val="1"/>
          <w:color w:val="222222"/>
          <w:rtl w:val="0"/>
        </w:rPr>
        <w:t xml:space="preserve">John 1:1-18</w:t>
      </w:r>
    </w:p>
    <w:p w:rsidR="00000000" w:rsidDel="00000000" w:rsidP="00000000" w:rsidRDefault="00000000" w:rsidRPr="00000000" w14:paraId="00000018">
      <w:pPr>
        <w:numPr>
          <w:ilvl w:val="1"/>
          <w:numId w:val="2"/>
        </w:numPr>
        <w:shd w:fill="ffffff" w:val="clear"/>
        <w:ind w:left="1440" w:hanging="360"/>
        <w:rPr>
          <w:rFonts w:ascii="Montserrat" w:cs="Montserrat" w:eastAsia="Montserrat" w:hAnsi="Montserrat"/>
          <w:b w:val="1"/>
        </w:rPr>
      </w:pPr>
      <w:r w:rsidDel="00000000" w:rsidR="00000000" w:rsidRPr="00000000">
        <w:rPr>
          <w:b w:val="1"/>
          <w:color w:val="222222"/>
          <w:rtl w:val="0"/>
        </w:rPr>
        <w:t xml:space="preserve">2 Corinthians 5:21</w:t>
      </w:r>
    </w:p>
    <w:p w:rsidR="00000000" w:rsidDel="00000000" w:rsidP="00000000" w:rsidRDefault="00000000" w:rsidRPr="00000000" w14:paraId="00000019">
      <w:pPr>
        <w:numPr>
          <w:ilvl w:val="1"/>
          <w:numId w:val="2"/>
        </w:numPr>
        <w:shd w:fill="ffffff" w:val="clear"/>
        <w:ind w:left="1440" w:hanging="360"/>
        <w:rPr>
          <w:rFonts w:ascii="Montserrat" w:cs="Montserrat" w:eastAsia="Montserrat" w:hAnsi="Montserrat"/>
          <w:b w:val="1"/>
        </w:rPr>
      </w:pPr>
      <w:r w:rsidDel="00000000" w:rsidR="00000000" w:rsidRPr="00000000">
        <w:rPr>
          <w:b w:val="1"/>
          <w:color w:val="222222"/>
          <w:rtl w:val="0"/>
        </w:rPr>
        <w:t xml:space="preserve">Revelation 13:8</w:t>
      </w:r>
      <w:r w:rsidDel="00000000" w:rsidR="00000000" w:rsidRPr="00000000">
        <w:rPr>
          <w:rtl w:val="0"/>
        </w:rPr>
      </w:r>
    </w:p>
    <w:p w:rsidR="00000000" w:rsidDel="00000000" w:rsidP="00000000" w:rsidRDefault="00000000" w:rsidRPr="00000000" w14:paraId="0000001A">
      <w:pPr>
        <w:ind w:left="144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B">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Focus on the Colossians passage. It is full of paradoxes and moments of tension as Paul describes Jesus and his ministry. Identify and talk about them. Talk about what it means that Jesus is the visible image of the invisible God, that all things were created by Him and also for him… etc. What can we learn about Jesus? God?</w:t>
      </w:r>
    </w:p>
    <w:p w:rsidR="00000000" w:rsidDel="00000000" w:rsidP="00000000" w:rsidRDefault="00000000" w:rsidRPr="00000000" w14:paraId="0000001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20">
      <w:pPr>
        <w:numPr>
          <w:ilvl w:val="0"/>
          <w:numId w:val="6"/>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21">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2">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has the church tied down paradoxes, smoothed them out, or ignored them? (explaining away evil, redefining death and sin)</w:t>
      </w:r>
    </w:p>
    <w:p w:rsidR="00000000" w:rsidDel="00000000" w:rsidP="00000000" w:rsidRDefault="00000000" w:rsidRPr="00000000" w14:paraId="00000023">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could leaning into the paradoxes of the Christian faith bridge gaps in the secular world? How could that open conversations within our community, our neighborhoods, our cities, etc?</w:t>
      </w:r>
    </w:p>
    <w:p w:rsidR="00000000" w:rsidDel="00000000" w:rsidP="00000000" w:rsidRDefault="00000000" w:rsidRPr="00000000" w14:paraId="00000024">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5">
      <w:pPr>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6">
      <w:pPr>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7">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8">
      <w:pPr>
        <w:numPr>
          <w:ilvl w:val="0"/>
          <w:numId w:val="1"/>
        </w:numPr>
        <w:shd w:fill="ffffff" w:val="clear"/>
        <w:spacing w:after="0" w:afterAutospacing="0" w:before="240" w:lineRule="auto"/>
        <w:ind w:left="720" w:hanging="360"/>
        <w:rPr>
          <w:rFonts w:ascii="Montserrat" w:cs="Montserrat" w:eastAsia="Montserrat" w:hAnsi="Montserrat"/>
          <w:color w:val="202020"/>
          <w:u w:val="none"/>
        </w:rPr>
      </w:pPr>
      <w:r w:rsidDel="00000000" w:rsidR="00000000" w:rsidRPr="00000000">
        <w:rPr>
          <w:rFonts w:ascii="Montserrat" w:cs="Montserrat" w:eastAsia="Montserrat" w:hAnsi="Montserrat"/>
          <w:color w:val="202020"/>
          <w:rtl w:val="0"/>
        </w:rPr>
        <w:t xml:space="preserve">Which of the paradoxes that Paul writes of in Colossians do you struggle with? Has it shaped your faith in any way? (Make sure that we work on empathizing here instead of trying to explain how we have reasoned it out)</w:t>
      </w:r>
    </w:p>
    <w:p w:rsidR="00000000" w:rsidDel="00000000" w:rsidP="00000000" w:rsidRDefault="00000000" w:rsidRPr="00000000" w14:paraId="00000029">
      <w:pPr>
        <w:numPr>
          <w:ilvl w:val="0"/>
          <w:numId w:val="1"/>
        </w:numPr>
        <w:shd w:fill="ffffff" w:val="clear"/>
        <w:spacing w:after="0" w:afterAutospacing="0" w:before="0" w:beforeAutospacing="0" w:lineRule="auto"/>
        <w:ind w:left="720" w:hanging="360"/>
        <w:rPr>
          <w:rFonts w:ascii="Montserrat" w:cs="Montserrat" w:eastAsia="Montserrat" w:hAnsi="Montserrat"/>
          <w:color w:val="202020"/>
          <w:u w:val="none"/>
        </w:rPr>
      </w:pPr>
      <w:r w:rsidDel="00000000" w:rsidR="00000000" w:rsidRPr="00000000">
        <w:rPr>
          <w:rFonts w:ascii="Montserrat" w:cs="Montserrat" w:eastAsia="Montserrat" w:hAnsi="Montserrat"/>
          <w:color w:val="202020"/>
          <w:rtl w:val="0"/>
        </w:rPr>
        <w:t xml:space="preserve">What has formed your bedrock, the piers of your suspension bridge? God is love, omnipotent, etc.</w:t>
      </w:r>
    </w:p>
    <w:p w:rsidR="00000000" w:rsidDel="00000000" w:rsidP="00000000" w:rsidRDefault="00000000" w:rsidRPr="00000000" w14:paraId="0000002A">
      <w:pPr>
        <w:numPr>
          <w:ilvl w:val="0"/>
          <w:numId w:val="1"/>
        </w:numPr>
        <w:shd w:fill="ffffff" w:val="clear"/>
        <w:spacing w:after="240" w:before="0" w:beforeAutospacing="0" w:lineRule="auto"/>
        <w:ind w:left="720" w:hanging="360"/>
        <w:rPr>
          <w:rFonts w:ascii="Montserrat" w:cs="Montserrat" w:eastAsia="Montserrat" w:hAnsi="Montserrat"/>
          <w:color w:val="202020"/>
          <w:u w:val="none"/>
        </w:rPr>
      </w:pPr>
      <w:r w:rsidDel="00000000" w:rsidR="00000000" w:rsidRPr="00000000">
        <w:rPr>
          <w:rFonts w:ascii="Montserrat" w:cs="Montserrat" w:eastAsia="Montserrat" w:hAnsi="Montserrat"/>
          <w:color w:val="202020"/>
          <w:rtl w:val="0"/>
        </w:rPr>
        <w:t xml:space="preserve">How can we change the way we respond to difficult passages in scripture like “In order to find your life you must first lose it” or “the first shall be last and the last shall be first” or “the image of the invisible God.” What would it look like to live in the tension of these passages?</w:t>
      </w:r>
    </w:p>
    <w:p w:rsidR="00000000" w:rsidDel="00000000" w:rsidP="00000000" w:rsidRDefault="00000000" w:rsidRPr="00000000" w14:paraId="0000002B">
      <w:pPr>
        <w:shd w:fill="ffffff" w:val="clear"/>
        <w:spacing w:after="240" w:before="240" w:lineRule="auto"/>
        <w:ind w:left="720" w:firstLine="0"/>
        <w:rPr>
          <w:rFonts w:ascii="Montserrat" w:cs="Montserrat" w:eastAsia="Montserrat" w:hAnsi="Montserrat"/>
          <w:color w:val="202020"/>
        </w:rPr>
      </w:pPr>
      <w:r w:rsidDel="00000000" w:rsidR="00000000" w:rsidRPr="00000000">
        <w:rPr>
          <w:rtl w:val="0"/>
        </w:rPr>
      </w:r>
    </w:p>
    <w:p w:rsidR="00000000" w:rsidDel="00000000" w:rsidP="00000000" w:rsidRDefault="00000000" w:rsidRPr="00000000" w14:paraId="0000002C">
      <w:pPr>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2D">
      <w:pPr>
        <w:ind w:left="0" w:firstLine="0"/>
        <w:rPr>
          <w:rFonts w:ascii="Montserrat" w:cs="Montserrat" w:eastAsia="Montserrat" w:hAnsi="Montserrat"/>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jc w:val="center"/>
      <w:rPr/>
    </w:pPr>
    <w:r w:rsidDel="00000000" w:rsidR="00000000" w:rsidRPr="00000000">
      <w:rPr/>
      <w:drawing>
        <wp:inline distB="114300" distT="114300" distL="114300" distR="114300">
          <wp:extent cx="1238250" cy="1238250"/>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0">
    <w:pPr>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1">
    <w:pPr>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Truth in Tension - Christian Lindbeck</w:t>
    </w:r>
  </w:p>
  <w:p w:rsidR="00000000" w:rsidDel="00000000" w:rsidP="00000000" w:rsidRDefault="00000000" w:rsidRPr="00000000" w14:paraId="00000032">
    <w:pPr>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February 28, 2021</w:t>
    </w:r>
    <w:r w:rsidDel="00000000" w:rsidR="00000000" w:rsidRPr="00000000">
      <w:rPr>
        <w:rtl w:val="0"/>
      </w:rPr>
    </w:r>
  </w:p>
  <w:p w:rsidR="00000000" w:rsidDel="00000000" w:rsidP="00000000" w:rsidRDefault="00000000" w:rsidRPr="00000000" w14:paraId="00000033">
    <w:pPr>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youtu.be/7BC5GmT--I8"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