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6"/>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6"/>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6"/>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was a time when you were facing a challenging situation that seemed impossible to get out of?</w:t>
      </w:r>
    </w:p>
    <w:p w:rsidR="00000000" w:rsidDel="00000000" w:rsidP="00000000" w:rsidRDefault="00000000" w:rsidRPr="00000000" w14:paraId="0000000F">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much of a risk-taker are you? When facing risky situations, do jump in with both feet, run, freeze?</w:t>
      </w:r>
    </w:p>
    <w:p w:rsidR="00000000" w:rsidDel="00000000" w:rsidP="00000000" w:rsidRDefault="00000000" w:rsidRPr="00000000" w14:paraId="00000010">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3">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4">
      <w:pPr>
        <w:pageBreakBefore w:val="0"/>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Judges 4:1-16 and 5:1-23</w:t>
      </w:r>
    </w:p>
    <w:p w:rsidR="00000000" w:rsidDel="00000000" w:rsidP="00000000" w:rsidRDefault="00000000" w:rsidRPr="00000000" w14:paraId="0000001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These two passages describe the same story, but in different forms. Compile a list of details that we learn about this story from both passages. </w:t>
      </w:r>
    </w:p>
    <w:p w:rsidR="00000000" w:rsidDel="00000000" w:rsidP="00000000" w:rsidRDefault="00000000" w:rsidRPr="00000000" w14:paraId="00000016">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Leaders:</w:t>
      </w:r>
      <w:r w:rsidDel="00000000" w:rsidR="00000000" w:rsidRPr="00000000">
        <w:rPr>
          <w:rFonts w:ascii="Montserrat" w:cs="Montserrat" w:eastAsia="Montserrat" w:hAnsi="Montserrat"/>
          <w:rtl w:val="0"/>
        </w:rPr>
        <w:t xml:space="preserve"> Notice particularly that the Israelites were severely unequipped for this battle compared to the Sisera’s army.</w:t>
      </w:r>
    </w:p>
    <w:p w:rsidR="00000000" w:rsidDel="00000000" w:rsidP="00000000" w:rsidRDefault="00000000" w:rsidRPr="00000000" w14:paraId="00000017">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are the major players (people) in this story and what do we learn about them?</w:t>
      </w:r>
    </w:p>
    <w:p w:rsidR="00000000" w:rsidDel="00000000" w:rsidP="00000000" w:rsidRDefault="00000000" w:rsidRPr="00000000" w14:paraId="00000018">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God respond to the people’s cry for help?</w:t>
      </w:r>
    </w:p>
    <w:p w:rsidR="00000000" w:rsidDel="00000000" w:rsidP="00000000" w:rsidRDefault="00000000" w:rsidRPr="00000000" w14:paraId="00000019">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C">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D">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Once again, the Israelites have turned away from God. What is significant about God still choosing to help them?  </w:t>
      </w:r>
    </w:p>
    <w:p w:rsidR="00000000" w:rsidDel="00000000" w:rsidP="00000000" w:rsidRDefault="00000000" w:rsidRPr="00000000" w14:paraId="0000001E">
      <w:pPr>
        <w:numPr>
          <w:ilvl w:val="0"/>
          <w:numId w:val="9"/>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God partners with Deborah and Barak to save Israel, what are some of the ways they show faithful leadership?</w:t>
      </w:r>
    </w:p>
    <w:p w:rsidR="00000000" w:rsidDel="00000000" w:rsidP="00000000" w:rsidRDefault="00000000" w:rsidRPr="00000000" w14:paraId="0000001F">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Barak shows hesitancy in doing what God asks of him at first, why do you think he hesitates and how does God redeem this situation?</w:t>
      </w:r>
    </w:p>
    <w:p w:rsidR="00000000" w:rsidDel="00000000" w:rsidP="00000000" w:rsidRDefault="00000000" w:rsidRPr="00000000" w14:paraId="00000020">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Looking at this story, what do we learn about what it means to trust God when facing challenging situations?</w:t>
      </w:r>
    </w:p>
    <w:p w:rsidR="00000000" w:rsidDel="00000000" w:rsidP="00000000" w:rsidRDefault="00000000" w:rsidRPr="00000000" w14:paraId="0000002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Fonts w:ascii="Montserrat Medium" w:cs="Montserrat Medium" w:eastAsia="Montserrat Medium" w:hAnsi="Montserrat Medium"/>
          <w:sz w:val="24"/>
          <w:szCs w:val="24"/>
          <w:rtl w:val="0"/>
        </w:rPr>
        <w:t xml:space="preserve">Took - Personal Application </w:t>
      </w:r>
      <w:r w:rsidDel="00000000" w:rsidR="00000000" w:rsidRPr="00000000">
        <w:rPr>
          <w:rtl w:val="0"/>
        </w:rPr>
      </w:r>
    </w:p>
    <w:p w:rsidR="00000000" w:rsidDel="00000000" w:rsidP="00000000" w:rsidRDefault="00000000" w:rsidRPr="00000000" w14:paraId="00000023">
      <w:pPr>
        <w:pageBreakBefore w:val="0"/>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4">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battles and situations are you facing today that you need God’s help in? </w:t>
      </w:r>
    </w:p>
    <w:p w:rsidR="00000000" w:rsidDel="00000000" w:rsidP="00000000" w:rsidRDefault="00000000" w:rsidRPr="00000000" w14:paraId="00000025">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 a scale of 1-10, how much trust do you have that God can provide in seemingly impossible situations?</w:t>
      </w:r>
    </w:p>
    <w:p w:rsidR="00000000" w:rsidDel="00000000" w:rsidP="00000000" w:rsidRDefault="00000000" w:rsidRPr="00000000" w14:paraId="00000026">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specific things that you can do to grow your trust?</w:t>
      </w:r>
    </w:p>
    <w:p w:rsidR="00000000" w:rsidDel="00000000" w:rsidP="00000000" w:rsidRDefault="00000000" w:rsidRPr="00000000" w14:paraId="0000002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9">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C">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D">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Sermon Title - Tim Knipp</w:t>
    </w:r>
  </w:p>
  <w:p w:rsidR="00000000" w:rsidDel="00000000" w:rsidP="00000000" w:rsidRDefault="00000000" w:rsidRPr="00000000" w14:paraId="0000002E">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October 10, 2021</w:t>
    </w:r>
    <w:r w:rsidDel="00000000" w:rsidR="00000000" w:rsidRPr="00000000">
      <w:rPr>
        <w:rtl w:val="0"/>
      </w:rPr>
    </w:r>
  </w:p>
  <w:p w:rsidR="00000000" w:rsidDel="00000000" w:rsidP="00000000" w:rsidRDefault="00000000" w:rsidRPr="00000000" w14:paraId="0000002F">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