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pageBreakBefore w:val="0"/>
        <w:numPr>
          <w:ilvl w:val="0"/>
          <w:numId w:val="7"/>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ideas/questions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pageBreakBefore w:val="0"/>
        <w:numPr>
          <w:ilvl w:val="0"/>
          <w:numId w:val="7"/>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pageBreakBefore w:val="0"/>
        <w:numPr>
          <w:ilvl w:val="0"/>
          <w:numId w:val="7"/>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pageBreakBefore w:val="0"/>
        <w:numPr>
          <w:ilvl w:val="0"/>
          <w:numId w:val="7"/>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pageBreakBefore w:val="0"/>
        <w:numPr>
          <w:ilvl w:val="0"/>
          <w:numId w:val="7"/>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pageBreakBefore w:val="0"/>
        <w:numPr>
          <w:ilvl w:val="0"/>
          <w:numId w:val="7"/>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p>
    <w:p w:rsidR="00000000" w:rsidDel="00000000" w:rsidP="00000000" w:rsidRDefault="00000000" w:rsidRPr="00000000" w14:paraId="00000008">
      <w:pPr>
        <w:pageBreakBefore w:val="0"/>
        <w:ind w:left="0" w:firstLine="0"/>
        <w:rPr>
          <w:rFonts w:ascii="Montserrat Medium" w:cs="Montserrat Medium" w:eastAsia="Montserrat Medium" w:hAnsi="Montserrat Medium"/>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9">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A">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B">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C">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This could also be an icebreaker question related to the topic for discussion.</w:t>
      </w:r>
    </w:p>
    <w:p w:rsidR="00000000" w:rsidDel="00000000" w:rsidP="00000000" w:rsidRDefault="00000000" w:rsidRPr="00000000" w14:paraId="0000000D">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Judges is a book that challenges us in different ways. These few weeks in, how are you feeling with the challenge of this Judges series?</w:t>
      </w:r>
    </w:p>
    <w:p w:rsidR="00000000" w:rsidDel="00000000" w:rsidP="00000000" w:rsidRDefault="00000000" w:rsidRPr="00000000" w14:paraId="0000000F">
      <w:pPr>
        <w:pageBreakBefore w:val="0"/>
        <w:numPr>
          <w:ilvl w:val="0"/>
          <w:numId w:val="6"/>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We have now heard messages on Othniel, Deborah, and now Gideon. Which story resonates with you most so far? Why?</w:t>
      </w:r>
    </w:p>
    <w:p w:rsidR="00000000" w:rsidDel="00000000" w:rsidP="00000000" w:rsidRDefault="00000000" w:rsidRPr="00000000" w14:paraId="00000010">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1">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2">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and discuss a</w:t>
      </w:r>
      <w:r w:rsidDel="00000000" w:rsidR="00000000" w:rsidRPr="00000000">
        <w:rPr>
          <w:rFonts w:ascii="Montserrat" w:cs="Montserrat" w:eastAsia="Montserrat" w:hAnsi="Montserrat"/>
          <w:rtl w:val="0"/>
        </w:rPr>
        <w:t xml:space="preserve"> few questions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3">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4">
      <w:pPr>
        <w:pageBreakBefore w:val="0"/>
        <w:numPr>
          <w:ilvl w:val="0"/>
          <w:numId w:val="2"/>
        </w:numPr>
        <w:ind w:left="72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Read Judges 6:1 through 8:3 (this week)</w:t>
      </w:r>
    </w:p>
    <w:p w:rsidR="00000000" w:rsidDel="00000000" w:rsidP="00000000" w:rsidRDefault="00000000" w:rsidRPr="00000000" w14:paraId="00000015">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Diagram the typical Judges cycle with Gideon up to now. I.e. the people turn away from God… etc.  Compare this story with those of Othniel and Deborah.</w:t>
      </w:r>
    </w:p>
    <w:p w:rsidR="00000000" w:rsidDel="00000000" w:rsidP="00000000" w:rsidRDefault="00000000" w:rsidRPr="00000000" w14:paraId="00000016">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Pastor Christian encouraged us to ask the question, how does this happen? How do God’s chosen people fall so far and convince themselves of a false reality? List ways from this passage that point to WHY this happened?  (i.e. Gideon’s statement that God hadn’t done anything for them since the Exodus...)</w:t>
      </w:r>
    </w:p>
    <w:p w:rsidR="00000000" w:rsidDel="00000000" w:rsidP="00000000" w:rsidRDefault="00000000" w:rsidRPr="00000000" w14:paraId="00000017">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Brainstorm other Biblical persons where it took more than one event to convince them of God’s power.  (Jonah, Barak, Thomas)</w:t>
      </w:r>
    </w:p>
    <w:p w:rsidR="00000000" w:rsidDel="00000000" w:rsidP="00000000" w:rsidRDefault="00000000" w:rsidRPr="00000000" w14:paraId="00000018">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are all the moments that Gideon has to choose courage and trust?</w:t>
      </w:r>
    </w:p>
    <w:p w:rsidR="00000000" w:rsidDel="00000000" w:rsidP="00000000" w:rsidRDefault="00000000" w:rsidRPr="00000000" w14:paraId="00000019">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A">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B">
      <w:pPr>
        <w:pageBreakBefore w:val="0"/>
        <w:numPr>
          <w:ilvl w:val="0"/>
          <w:numId w:val="9"/>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1C">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D">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are “the acts of rescue” that God wants the church to remember today?  </w:t>
      </w:r>
    </w:p>
    <w:p w:rsidR="00000000" w:rsidDel="00000000" w:rsidP="00000000" w:rsidRDefault="00000000" w:rsidRPr="00000000" w14:paraId="0000001E">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In what ways do you think Christians ask for proof of his power instead of trusting? </w:t>
      </w:r>
    </w:p>
    <w:p w:rsidR="00000000" w:rsidDel="00000000" w:rsidP="00000000" w:rsidRDefault="00000000" w:rsidRPr="00000000" w14:paraId="0000001F">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We will get to questions about our own individual identity (i.e. Angel of the Lord calling Gideon “Mighty warrior”, but for now, list the names/identities of the community of believers (i.e. beloved, bride of Christ). How can we live into this truth? </w:t>
      </w:r>
    </w:p>
    <w:p w:rsidR="00000000" w:rsidDel="00000000" w:rsidP="00000000" w:rsidRDefault="00000000" w:rsidRPr="00000000" w14:paraId="00000020">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else can we learn from both the story of Gideon and the actions of the people of Israel in this story?  </w:t>
      </w:r>
    </w:p>
    <w:p w:rsidR="00000000" w:rsidDel="00000000" w:rsidP="00000000" w:rsidRDefault="00000000" w:rsidRPr="00000000" w14:paraId="00000021">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alarms should go off in our minds regarding the church in the world (i.e. how we treat others, how we talk about ourselves)?</w:t>
      </w:r>
    </w:p>
    <w:p w:rsidR="00000000" w:rsidDel="00000000" w:rsidP="00000000" w:rsidRDefault="00000000" w:rsidRPr="00000000" w14:paraId="00000022">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3">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4">
      <w:pPr>
        <w:pageBreakBefore w:val="0"/>
        <w:numPr>
          <w:ilvl w:val="0"/>
          <w:numId w:val="8"/>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5">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6">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Looking back in your own life at God’s faithfulness, in what ways has God shown his patient faithfulness to you. If you feel comfortable, share these stories.</w:t>
      </w:r>
    </w:p>
    <w:p w:rsidR="00000000" w:rsidDel="00000000" w:rsidP="00000000" w:rsidRDefault="00000000" w:rsidRPr="00000000" w14:paraId="00000027">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are some of the names you have senseed God giving you over the years?  (If you have someone in your group who doesn’t yet believe, you may want to talk about how we even sense a new identity God is giving us.  Hint:  Its usually through Scripture  :))  He calls Gideon warrior even though he was hiding. What changes if you view yourself the way God does?</w:t>
      </w:r>
    </w:p>
    <w:p w:rsidR="00000000" w:rsidDel="00000000" w:rsidP="00000000" w:rsidRDefault="00000000" w:rsidRPr="00000000" w14:paraId="00000028">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Gideon and the people of Israel were living under the false identity that comes from worshipping false gods and following errant ways. When the Angel of the Lord comes to Gideon he calls Gideon and soon the people of God into their true identity.   In what ways does God call you?  What identity is God calling you to live into this week?</w:t>
      </w:r>
    </w:p>
    <w:p w:rsidR="00000000" w:rsidDel="00000000" w:rsidP="00000000" w:rsidRDefault="00000000" w:rsidRPr="00000000" w14:paraId="00000029">
      <w:pPr>
        <w:pageBreakBefore w:val="0"/>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2A">
      <w:pPr>
        <w:pageBreakBefore w:val="0"/>
        <w:ind w:left="0" w:firstLine="0"/>
        <w:rPr>
          <w:rFonts w:ascii="Montserrat" w:cs="Montserrat" w:eastAsia="Montserrat" w:hAnsi="Montserrat"/>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pageBreakBefore w:val="0"/>
      <w:jc w:val="center"/>
      <w:rPr/>
    </w:pPr>
    <w:r w:rsidDel="00000000" w:rsidR="00000000" w:rsidRPr="00000000">
      <w:rPr/>
      <w:drawing>
        <wp:inline distB="114300" distT="114300" distL="114300" distR="114300">
          <wp:extent cx="1238250" cy="1238250"/>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D">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E">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Gideon and the True Identity of God’s People - Christian Lindbeck</w:t>
    </w:r>
  </w:p>
  <w:p w:rsidR="00000000" w:rsidDel="00000000" w:rsidP="00000000" w:rsidRDefault="00000000" w:rsidRPr="00000000" w14:paraId="0000002F">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October 24, 2021</w:t>
    </w:r>
    <w:r w:rsidDel="00000000" w:rsidR="00000000" w:rsidRPr="00000000">
      <w:rPr>
        <w:rtl w:val="0"/>
      </w:rPr>
    </w:r>
  </w:p>
  <w:p w:rsidR="00000000" w:rsidDel="00000000" w:rsidP="00000000" w:rsidRDefault="00000000" w:rsidRPr="00000000" w14:paraId="00000030">
    <w:pPr>
      <w:pageBreakBefore w:val="0"/>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