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something that you have fought for? Have wounds for or have risked for? It may not be physical wounds! </w:t>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comes to mind when you hear the phrase “faith and works?” Personal history, mental struggle, freedom? Discuss where you’ve found tension or relief in those words.</w:t>
      </w:r>
    </w:p>
    <w:p w:rsidR="00000000" w:rsidDel="00000000" w:rsidP="00000000" w:rsidRDefault="00000000" w:rsidRPr="00000000" w14:paraId="0000000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time to re-read James 2: 14-26</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Discuss and identify all the examples James gives for what real faith is.</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Verses 18-19 are hard to sit with. Reread these two verses specifically and talk about head belief (“even the demons believe that and shudder”)  vs. life trust</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than the “heroes of the faith” chapter in Hebrews, who are others, like Abraham and Rahab (very different examples) who have shown that out of life trust and saving faith comes an active life.</w:t>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9">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A">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Tim spoke about head belief as just belief in God without any outflowing of his grace to others.  What are some examples in our world today? </w:t>
      </w:r>
    </w:p>
    <w:p w:rsidR="00000000" w:rsidDel="00000000" w:rsidP="00000000" w:rsidRDefault="00000000" w:rsidRPr="00000000" w14:paraId="0000001B">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What’s the church’s role in this call to faith and action? What action can we take in our community, in your community, to live out the joy of knowing Christ?</w:t>
      </w:r>
    </w:p>
    <w:p w:rsidR="00000000" w:rsidDel="00000000" w:rsidP="00000000" w:rsidRDefault="00000000" w:rsidRPr="00000000" w14:paraId="0000001C">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Reread the passage one more time.  In light of these words, what should Christian community look like? What changes might need to be made?</w:t>
      </w:r>
    </w:p>
    <w:p w:rsidR="00000000" w:rsidDel="00000000" w:rsidP="00000000" w:rsidRDefault="00000000" w:rsidRPr="00000000" w14:paraId="0000001D">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1">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act of trust might you need to take this next week?</w:t>
      </w:r>
    </w:p>
    <w:p w:rsidR="00000000" w:rsidDel="00000000" w:rsidP="00000000" w:rsidRDefault="00000000" w:rsidRPr="00000000" w14:paraId="00000022">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steps do you need to take to get there?</w:t>
      </w:r>
    </w:p>
    <w:p w:rsidR="00000000" w:rsidDel="00000000" w:rsidP="00000000" w:rsidRDefault="00000000" w:rsidRPr="00000000" w14:paraId="00000023">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roadblocks? Fears? Preparations to be made?</w:t>
      </w:r>
    </w:p>
    <w:p w:rsidR="00000000" w:rsidDel="00000000" w:rsidP="00000000" w:rsidRDefault="00000000" w:rsidRPr="00000000" w14:paraId="00000024">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your community, your small group, your friends support you in this?</w:t>
      </w:r>
    </w:p>
    <w:p w:rsidR="00000000" w:rsidDel="00000000" w:rsidP="00000000" w:rsidRDefault="00000000" w:rsidRPr="00000000" w14:paraId="00000025">
      <w:pPr>
        <w:pageBreakBefore w:val="0"/>
        <w:numPr>
          <w:ilvl w:val="1"/>
          <w:numId w:val="4"/>
        </w:numPr>
        <w:ind w:left="144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26">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8">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C">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Real Faith - Tim Knipp</w:t>
    </w:r>
  </w:p>
  <w:p w:rsidR="00000000" w:rsidDel="00000000" w:rsidP="00000000" w:rsidRDefault="00000000" w:rsidRPr="00000000" w14:paraId="0000002D">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April 3, 2022</w:t>
    </w:r>
    <w:r w:rsidDel="00000000" w:rsidR="00000000" w:rsidRPr="00000000">
      <w:rPr>
        <w:rtl w:val="0"/>
      </w:rPr>
    </w:r>
  </w:p>
  <w:p w:rsidR="00000000" w:rsidDel="00000000" w:rsidP="00000000" w:rsidRDefault="00000000" w:rsidRPr="00000000" w14:paraId="0000002E">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