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Make a list of all the countries that people in your group have been to!</w:t>
      </w:r>
    </w:p>
    <w:p w:rsidR="00000000" w:rsidDel="00000000" w:rsidP="00000000" w:rsidRDefault="00000000" w:rsidRPr="00000000" w14:paraId="0000000D">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Ask if anyone has been on a missions’ trip or out of the country and ask them to tell a story of that experience of a new culture or place.</w:t>
      </w:r>
    </w:p>
    <w:p w:rsidR="00000000" w:rsidDel="00000000" w:rsidP="00000000" w:rsidRDefault="00000000" w:rsidRPr="00000000" w14:paraId="0000000E">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pageBreakBefore w:val="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Book</w:t>
      </w:r>
    </w:p>
    <w:p w:rsidR="00000000" w:rsidDel="00000000" w:rsidP="00000000" w:rsidRDefault="00000000" w:rsidRPr="00000000" w14:paraId="00000010">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1">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Acts 8:26 - 40</w:t>
      </w:r>
    </w:p>
    <w:p w:rsidR="00000000" w:rsidDel="00000000" w:rsidP="00000000" w:rsidRDefault="00000000" w:rsidRPr="00000000" w14:paraId="00000012">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List everything you know about Philip? (see Acts 6: 1 - 7; 8:4 - 8)</w:t>
      </w:r>
    </w:p>
    <w:p w:rsidR="00000000" w:rsidDel="00000000" w:rsidP="00000000" w:rsidRDefault="00000000" w:rsidRPr="00000000" w14:paraId="00000013">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List everything you know about the Ethiopian Eunuch.  </w:t>
      </w:r>
    </w:p>
    <w:p w:rsidR="00000000" w:rsidDel="00000000" w:rsidP="00000000" w:rsidRDefault="00000000" w:rsidRPr="00000000" w14:paraId="00000014">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instructions did God give Philip?  What do you think Philip was thinking?</w:t>
      </w:r>
    </w:p>
    <w:p w:rsidR="00000000" w:rsidDel="00000000" w:rsidP="00000000" w:rsidRDefault="00000000" w:rsidRPr="00000000" w14:paraId="00000015">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were the first things that Philip and the Ethiopian said to one another?</w:t>
      </w:r>
    </w:p>
    <w:p w:rsidR="00000000" w:rsidDel="00000000" w:rsidP="00000000" w:rsidRDefault="00000000" w:rsidRPr="00000000" w14:paraId="00000016">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did Philip respond to each of the Ethiopian’s questions?</w:t>
      </w:r>
    </w:p>
    <w:p w:rsidR="00000000" w:rsidDel="00000000" w:rsidP="00000000" w:rsidRDefault="00000000" w:rsidRPr="00000000" w14:paraId="00000017">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 you think was going through Philip’s head as he, a Jewish follower of Jesus was explaining the Jewish Messiah to an Ethiopian court official?</w:t>
      </w:r>
    </w:p>
    <w:p w:rsidR="00000000" w:rsidDel="00000000" w:rsidP="00000000" w:rsidRDefault="00000000" w:rsidRPr="00000000" w14:paraId="00000018">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Look</w:t>
      </w:r>
    </w:p>
    <w:p w:rsidR="00000000" w:rsidDel="00000000" w:rsidP="00000000" w:rsidRDefault="00000000" w:rsidRPr="00000000" w14:paraId="0000001A">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does this passage tell us about obedience to God’s small nudges?  </w:t>
      </w:r>
    </w:p>
    <w:p w:rsidR="00000000" w:rsidDel="00000000" w:rsidP="00000000" w:rsidRDefault="00000000" w:rsidRPr="00000000" w14:paraId="0000001B">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Have you ever followed a nudge from God that led to an important conversation?</w:t>
      </w:r>
    </w:p>
    <w:p w:rsidR="00000000" w:rsidDel="00000000" w:rsidP="00000000" w:rsidRDefault="00000000" w:rsidRPr="00000000" w14:paraId="0000001C">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examples you know of Christian’s listening for the questions people are asking as opportunities for mission?</w:t>
      </w:r>
    </w:p>
    <w:p w:rsidR="00000000" w:rsidDel="00000000" w:rsidP="00000000" w:rsidRDefault="00000000" w:rsidRPr="00000000" w14:paraId="0000001D">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Have you ever known someone who “got in the chariot” with someone asking spiritual questions and taken the time to explain Jesus to them?</w:t>
      </w:r>
    </w:p>
    <w:p w:rsidR="00000000" w:rsidDel="00000000" w:rsidP="00000000" w:rsidRDefault="00000000" w:rsidRPr="00000000" w14:paraId="0000001E">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Jon Ville pointed out that God didn’t send Philip to Ethiopia but brought Ethiopia to Philip.  What are ways God brings the world to Bellingham today?</w:t>
      </w:r>
    </w:p>
    <w:p w:rsidR="00000000" w:rsidDel="00000000" w:rsidP="00000000" w:rsidRDefault="00000000" w:rsidRPr="00000000" w14:paraId="0000001F">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Took</w:t>
      </w:r>
    </w:p>
    <w:p w:rsidR="00000000" w:rsidDel="00000000" w:rsidP="00000000" w:rsidRDefault="00000000" w:rsidRPr="00000000" w14:paraId="00000021">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are you already participating in Jesus’ mission to all the world?</w:t>
      </w:r>
    </w:p>
    <w:p w:rsidR="00000000" w:rsidDel="00000000" w:rsidP="00000000" w:rsidRDefault="00000000" w:rsidRPr="00000000" w14:paraId="00000022">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Countries you pray for?  Missionaries you support?  Ways you are engaged with immigrants here in Bellingham?  Support Faith Promise?  Other ways?</w:t>
      </w:r>
    </w:p>
    <w:p w:rsidR="00000000" w:rsidDel="00000000" w:rsidP="00000000" w:rsidRDefault="00000000" w:rsidRPr="00000000" w14:paraId="00000023">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 you feel led by God to further be a part of Jesus’ mission to all the world?</w:t>
      </w:r>
    </w:p>
    <w:p w:rsidR="00000000" w:rsidDel="00000000" w:rsidP="00000000" w:rsidRDefault="00000000" w:rsidRPr="00000000" w14:paraId="00000024">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Begin supporting Faith Promise? </w:t>
      </w:r>
    </w:p>
    <w:p w:rsidR="00000000" w:rsidDel="00000000" w:rsidP="00000000" w:rsidRDefault="00000000" w:rsidRPr="00000000" w14:paraId="00000025">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Adopt a missionary as a small group?</w:t>
      </w:r>
    </w:p>
    <w:p w:rsidR="00000000" w:rsidDel="00000000" w:rsidP="00000000" w:rsidRDefault="00000000" w:rsidRPr="00000000" w14:paraId="00000026">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Write a note to a missionary we support?</w:t>
      </w:r>
    </w:p>
    <w:p w:rsidR="00000000" w:rsidDel="00000000" w:rsidP="00000000" w:rsidRDefault="00000000" w:rsidRPr="00000000" w14:paraId="00000027">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Support international student ministry here in Bellingham?</w:t>
      </w:r>
    </w:p>
    <w:p w:rsidR="00000000" w:rsidDel="00000000" w:rsidP="00000000" w:rsidRDefault="00000000" w:rsidRPr="00000000" w14:paraId="00000028">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Other?</w:t>
      </w:r>
      <w:r w:rsidDel="00000000" w:rsidR="00000000" w:rsidRPr="00000000">
        <w:rPr>
          <w:rtl w:val="0"/>
        </w:rPr>
      </w:r>
    </w:p>
    <w:p w:rsidR="00000000" w:rsidDel="00000000" w:rsidP="00000000" w:rsidRDefault="00000000" w:rsidRPr="00000000" w14:paraId="00000029">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B">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E">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F">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Jon Ville Dublan - Global Missions</w:t>
    </w:r>
  </w:p>
  <w:p w:rsidR="00000000" w:rsidDel="00000000" w:rsidP="00000000" w:rsidRDefault="00000000" w:rsidRPr="00000000" w14:paraId="00000030">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May 29, 2022</w:t>
    </w:r>
    <w:r w:rsidDel="00000000" w:rsidR="00000000" w:rsidRPr="00000000">
      <w:rPr>
        <w:rtl w:val="0"/>
      </w:rPr>
    </w:r>
  </w:p>
  <w:p w:rsidR="00000000" w:rsidDel="00000000" w:rsidP="00000000" w:rsidRDefault="00000000" w:rsidRPr="00000000" w14:paraId="00000031">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