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Share a time when you were waiting or hoping for something.</w:t>
      </w:r>
    </w:p>
    <w:p w:rsidR="00000000" w:rsidDel="00000000" w:rsidP="00000000" w:rsidRDefault="00000000" w:rsidRPr="00000000" w14:paraId="0000000F">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Spend a few minutes recognizing Juneteenth. </w:t>
      </w:r>
    </w:p>
    <w:p w:rsidR="00000000" w:rsidDel="00000000" w:rsidP="00000000" w:rsidRDefault="00000000" w:rsidRPr="00000000" w14:paraId="00000010">
      <w:pPr>
        <w:pageBreakBefore w:val="0"/>
        <w:numPr>
          <w:ilvl w:val="1"/>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This could be; learning some history, watching a short video, have someone share what Juneteenth means to them, or something else.</w:t>
      </w: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James 5:7-12</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Remember from last week and look at the surrounding verses. What is the context of the people God is speaking to?</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James' instructions in the midst of their suffering?</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James say they are supposed to wait for?</w:t>
      </w:r>
    </w:p>
    <w:p w:rsidR="00000000" w:rsidDel="00000000" w:rsidP="00000000" w:rsidRDefault="00000000" w:rsidRPr="00000000" w14:paraId="00000019">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B">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the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good news that James is preaching in this passage?</w:t>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metaphor does James use in this passage? What could it have meant to his original audience?</w:t>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Why do you think James included verses 9 and 12 in the middle of his encouragements to persevere?</w:t>
      </w:r>
    </w:p>
    <w:p w:rsidR="00000000" w:rsidDel="00000000" w:rsidP="00000000" w:rsidRDefault="00000000" w:rsidRPr="00000000" w14:paraId="00000020">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3">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is this passage good news for believers today?</w:t>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places in your life where you need the hope of Jesus’ return and justice?</w:t>
      </w:r>
    </w:p>
    <w:p w:rsidR="00000000" w:rsidDel="00000000" w:rsidP="00000000" w:rsidRDefault="00000000" w:rsidRPr="00000000" w14:paraId="00000029">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would it practically look like for you to be patient in perseverance as you wait of Jesus?</w:t>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C">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F">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0">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Patience in the face of suffering </w:t>
    </w:r>
    <w:r w:rsidDel="00000000" w:rsidR="00000000" w:rsidRPr="00000000">
      <w:rPr>
        <w:rFonts w:ascii="Montserrat Medium" w:cs="Montserrat Medium" w:eastAsia="Montserrat Medium" w:hAnsi="Montserrat Medium"/>
        <w:sz w:val="28"/>
        <w:szCs w:val="28"/>
        <w:rtl w:val="0"/>
      </w:rPr>
      <w:t xml:space="preserve">- </w:t>
    </w:r>
    <w:r w:rsidDel="00000000" w:rsidR="00000000" w:rsidRPr="00000000">
      <w:rPr>
        <w:rFonts w:ascii="Montserrat" w:cs="Montserrat" w:eastAsia="Montserrat" w:hAnsi="Montserrat"/>
        <w:sz w:val="28"/>
        <w:szCs w:val="28"/>
        <w:rtl w:val="0"/>
      </w:rPr>
      <w:t xml:space="preserve">Geoff Mumley</w:t>
    </w:r>
  </w:p>
  <w:p w:rsidR="00000000" w:rsidDel="00000000" w:rsidP="00000000" w:rsidRDefault="00000000" w:rsidRPr="00000000" w14:paraId="00000031">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06/19/22</w:t>
    </w:r>
    <w:r w:rsidDel="00000000" w:rsidR="00000000" w:rsidRPr="00000000">
      <w:rPr>
        <w:rtl w:val="0"/>
      </w:rPr>
    </w:r>
  </w:p>
  <w:p w:rsidR="00000000" w:rsidDel="00000000" w:rsidP="00000000" w:rsidRDefault="00000000" w:rsidRPr="00000000" w14:paraId="00000032">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