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ageBreakBefore w:val="0"/>
        <w:spacing w:after="200" w:lineRule="auto"/>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Leader Preparation</w:t>
      </w:r>
    </w:p>
    <w:p w:rsidR="00000000" w:rsidDel="00000000" w:rsidP="00000000" w:rsidRDefault="00000000" w:rsidRPr="00000000" w14:paraId="00000002">
      <w:pPr>
        <w:pageBreakBefore w:val="0"/>
        <w:numPr>
          <w:ilvl w:val="0"/>
          <w:numId w:val="3"/>
        </w:numPr>
        <w:spacing w:after="200" w:lineRule="auto"/>
        <w:ind w:left="720" w:hanging="360"/>
        <w:rPr>
          <w:rFonts w:ascii="Montserrat" w:cs="Montserrat" w:eastAsia="Montserrat" w:hAnsi="Montserrat"/>
        </w:rPr>
      </w:pPr>
      <w:r w:rsidDel="00000000" w:rsidR="00000000" w:rsidRPr="00000000">
        <w:rPr>
          <w:rFonts w:ascii="Montserrat" w:cs="Montserrat" w:eastAsia="Montserrat" w:hAnsi="Montserrat"/>
          <w:rtl w:val="0"/>
        </w:rPr>
        <w:t xml:space="preserve">Take some time to look over these questions ahead of time.  Choose the ones that you want to make sure you cover with your group.  We have highlighted what we think are </w:t>
      </w:r>
      <w:r w:rsidDel="00000000" w:rsidR="00000000" w:rsidRPr="00000000">
        <w:rPr>
          <w:rFonts w:ascii="Montserrat" w:cs="Montserrat" w:eastAsia="Montserrat" w:hAnsi="Montserrat"/>
          <w:b w:val="1"/>
          <w:rtl w:val="0"/>
        </w:rPr>
        <w:t xml:space="preserve">key ideas/questions by </w:t>
      </w:r>
      <w:r w:rsidDel="00000000" w:rsidR="00000000" w:rsidRPr="00000000">
        <w:rPr>
          <w:rFonts w:ascii="Montserrat" w:cs="Montserrat" w:eastAsia="Montserrat" w:hAnsi="Montserrat"/>
          <w:b w:val="1"/>
          <w:rtl w:val="0"/>
        </w:rPr>
        <w:t xml:space="preserve">bolding</w:t>
      </w:r>
      <w:r w:rsidDel="00000000" w:rsidR="00000000" w:rsidRPr="00000000">
        <w:rPr>
          <w:rFonts w:ascii="Montserrat" w:cs="Montserrat" w:eastAsia="Montserrat" w:hAnsi="Montserrat"/>
          <w:b w:val="1"/>
          <w:rtl w:val="0"/>
        </w:rPr>
        <w:t xml:space="preserve"> them.</w:t>
      </w:r>
    </w:p>
    <w:p w:rsidR="00000000" w:rsidDel="00000000" w:rsidP="00000000" w:rsidRDefault="00000000" w:rsidRPr="00000000" w14:paraId="00000003">
      <w:pPr>
        <w:pageBreakBefore w:val="0"/>
        <w:numPr>
          <w:ilvl w:val="0"/>
          <w:numId w:val="3"/>
        </w:numPr>
        <w:spacing w:after="200" w:before="0" w:lineRule="auto"/>
        <w:ind w:left="720" w:hanging="360"/>
        <w:rPr>
          <w:rFonts w:ascii="Montserrat" w:cs="Montserrat" w:eastAsia="Montserrat" w:hAnsi="Montserrat"/>
        </w:rPr>
      </w:pPr>
      <w:r w:rsidDel="00000000" w:rsidR="00000000" w:rsidRPr="00000000">
        <w:rPr>
          <w:rFonts w:ascii="Montserrat" w:cs="Montserrat" w:eastAsia="Montserrat" w:hAnsi="Montserrat"/>
          <w:rtl w:val="0"/>
        </w:rPr>
        <w:t xml:space="preserve">Pray for your group and your time together as you prepare.  This is so helpful!</w:t>
      </w:r>
    </w:p>
    <w:p w:rsidR="00000000" w:rsidDel="00000000" w:rsidP="00000000" w:rsidRDefault="00000000" w:rsidRPr="00000000" w14:paraId="00000004">
      <w:pPr>
        <w:pageBreakBefore w:val="0"/>
        <w:numPr>
          <w:ilvl w:val="0"/>
          <w:numId w:val="3"/>
        </w:numPr>
        <w:spacing w:after="200" w:lineRule="auto"/>
        <w:ind w:left="720" w:hanging="360"/>
        <w:rPr>
          <w:rFonts w:ascii="Montserrat" w:cs="Montserrat" w:eastAsia="Montserrat" w:hAnsi="Montserrat"/>
        </w:rPr>
      </w:pPr>
      <w:r w:rsidDel="00000000" w:rsidR="00000000" w:rsidRPr="00000000">
        <w:rPr>
          <w:rFonts w:ascii="Montserrat" w:cs="Montserrat" w:eastAsia="Montserrat" w:hAnsi="Montserrat"/>
          <w:rtl w:val="0"/>
        </w:rPr>
        <w:t xml:space="preserve">When meeting online you as the leader will need to be more </w:t>
      </w:r>
      <w:r w:rsidDel="00000000" w:rsidR="00000000" w:rsidRPr="00000000">
        <w:rPr>
          <w:rFonts w:ascii="Montserrat" w:cs="Montserrat" w:eastAsia="Montserrat" w:hAnsi="Montserrat"/>
          <w:rtl w:val="0"/>
        </w:rPr>
        <w:t xml:space="preserve">directive</w:t>
      </w:r>
      <w:r w:rsidDel="00000000" w:rsidR="00000000" w:rsidRPr="00000000">
        <w:rPr>
          <w:rFonts w:ascii="Montserrat" w:cs="Montserrat" w:eastAsia="Montserrat" w:hAnsi="Montserrat"/>
          <w:rtl w:val="0"/>
        </w:rPr>
        <w:t xml:space="preserve"> than in person.  Don’t be afraid to invite everyone to answer a question, invite them to share by name, and thank them when they finish.  The online format requires a little more intentional orchestrating than an in-person group.</w:t>
      </w:r>
    </w:p>
    <w:p w:rsidR="00000000" w:rsidDel="00000000" w:rsidP="00000000" w:rsidRDefault="00000000" w:rsidRPr="00000000" w14:paraId="00000005">
      <w:pPr>
        <w:pageBreakBefore w:val="0"/>
        <w:numPr>
          <w:ilvl w:val="0"/>
          <w:numId w:val="3"/>
        </w:numPr>
        <w:spacing w:after="200" w:lineRule="auto"/>
        <w:ind w:left="720" w:hanging="360"/>
        <w:rPr>
          <w:rFonts w:ascii="Montserrat" w:cs="Montserrat" w:eastAsia="Montserrat" w:hAnsi="Montserrat"/>
        </w:rPr>
      </w:pPr>
      <w:r w:rsidDel="00000000" w:rsidR="00000000" w:rsidRPr="00000000">
        <w:rPr>
          <w:rFonts w:ascii="Montserrat" w:cs="Montserrat" w:eastAsia="Montserrat" w:hAnsi="Montserrat"/>
          <w:rtl w:val="0"/>
        </w:rPr>
        <w:t xml:space="preserve">Try to start the gathering by getting everyone talking at least once to begin.  The Hook section is great for this. When in doubt, have people share stories about their past. (How the week was, favorite memories about the topic for the day, etc). This is a great way to help your group continue to get to know one another.</w:t>
      </w:r>
    </w:p>
    <w:p w:rsidR="00000000" w:rsidDel="00000000" w:rsidP="00000000" w:rsidRDefault="00000000" w:rsidRPr="00000000" w14:paraId="00000006">
      <w:pPr>
        <w:pageBreakBefore w:val="0"/>
        <w:numPr>
          <w:ilvl w:val="0"/>
          <w:numId w:val="3"/>
        </w:numPr>
        <w:spacing w:after="200" w:lineRule="auto"/>
        <w:ind w:left="720" w:hanging="360"/>
        <w:rPr>
          <w:rFonts w:ascii="Montserrat" w:cs="Montserrat" w:eastAsia="Montserrat" w:hAnsi="Montserrat"/>
          <w:u w:val="none"/>
        </w:rPr>
      </w:pPr>
      <w:r w:rsidDel="00000000" w:rsidR="00000000" w:rsidRPr="00000000">
        <w:rPr>
          <w:rFonts w:ascii="Montserrat" w:cs="Montserrat" w:eastAsia="Montserrat" w:hAnsi="Montserrat"/>
          <w:rtl w:val="0"/>
        </w:rPr>
        <w:t xml:space="preserve">Next, look at the Scripture and what it means. We believe Jesus is discipling people through this Word. Get people into the Scriptures and the Scriptures into people!</w:t>
      </w:r>
    </w:p>
    <w:p w:rsidR="00000000" w:rsidDel="00000000" w:rsidP="00000000" w:rsidRDefault="00000000" w:rsidRPr="00000000" w14:paraId="00000007">
      <w:pPr>
        <w:pageBreakBefore w:val="0"/>
        <w:numPr>
          <w:ilvl w:val="0"/>
          <w:numId w:val="3"/>
        </w:numPr>
        <w:spacing w:after="200" w:lineRule="auto"/>
        <w:ind w:left="720" w:hanging="360"/>
        <w:rPr>
          <w:rFonts w:ascii="Montserrat" w:cs="Montserrat" w:eastAsia="Montserrat" w:hAnsi="Montserrat"/>
          <w:u w:val="none"/>
        </w:rPr>
      </w:pPr>
      <w:r w:rsidDel="00000000" w:rsidR="00000000" w:rsidRPr="00000000">
        <w:rPr>
          <w:rFonts w:ascii="Montserrat" w:cs="Montserrat" w:eastAsia="Montserrat" w:hAnsi="Montserrat"/>
          <w:rtl w:val="0"/>
        </w:rPr>
        <w:t xml:space="preserve">Finally, end with what God is saying to people and how God is inviting them to respond.  These aren’t just ideas to know but realities to live in!</w:t>
      </w:r>
    </w:p>
    <w:p w:rsidR="00000000" w:rsidDel="00000000" w:rsidP="00000000" w:rsidRDefault="00000000" w:rsidRPr="00000000" w14:paraId="00000008">
      <w:pPr>
        <w:pageBreakBefore w:val="0"/>
        <w:ind w:left="0" w:firstLine="0"/>
        <w:rPr>
          <w:rFonts w:ascii="Montserrat Medium" w:cs="Montserrat Medium" w:eastAsia="Montserrat Medium" w:hAnsi="Montserrat Medium"/>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009">
      <w:pPr>
        <w:pageBreakBefore w:val="0"/>
        <w:ind w:left="0" w:firstLine="0"/>
        <w:rPr>
          <w:rFonts w:ascii="Montserrat Medium" w:cs="Montserrat Medium" w:eastAsia="Montserrat Medium" w:hAnsi="Montserrat Medium"/>
          <w:sz w:val="24"/>
          <w:szCs w:val="24"/>
        </w:rPr>
      </w:pPr>
      <w:r w:rsidDel="00000000" w:rsidR="00000000" w:rsidRPr="00000000">
        <w:rPr>
          <w:rtl w:val="0"/>
        </w:rPr>
      </w:r>
    </w:p>
    <w:p w:rsidR="00000000" w:rsidDel="00000000" w:rsidP="00000000" w:rsidRDefault="00000000" w:rsidRPr="00000000" w14:paraId="0000000A">
      <w:pPr>
        <w:pageBreakBefore w:val="0"/>
        <w:ind w:left="0" w:firstLine="0"/>
        <w:rPr>
          <w:rFonts w:ascii="Montserrat" w:cs="Montserrat" w:eastAsia="Montserrat" w:hAnsi="Montserrat"/>
        </w:rPr>
      </w:pPr>
      <w:r w:rsidDel="00000000" w:rsidR="00000000" w:rsidRPr="00000000">
        <w:rPr>
          <w:rtl w:val="0"/>
        </w:rPr>
      </w:r>
    </w:p>
    <w:p w:rsidR="00000000" w:rsidDel="00000000" w:rsidP="00000000" w:rsidRDefault="00000000" w:rsidRPr="00000000" w14:paraId="0000000B">
      <w:pPr>
        <w:pageBreakBefore w:val="0"/>
        <w:rPr>
          <w:rFonts w:ascii="Montserrat Medium" w:cs="Montserrat Medium" w:eastAsia="Montserrat Medium" w:hAnsi="Montserrat Medium"/>
          <w:sz w:val="24"/>
          <w:szCs w:val="24"/>
        </w:rPr>
      </w:pPr>
      <w:r w:rsidDel="00000000" w:rsidR="00000000" w:rsidRPr="00000000">
        <w:rPr>
          <w:rFonts w:ascii="Montserrat Medium" w:cs="Montserrat Medium" w:eastAsia="Montserrat Medium" w:hAnsi="Montserrat Medium"/>
          <w:sz w:val="24"/>
          <w:szCs w:val="24"/>
          <w:rtl w:val="0"/>
        </w:rPr>
        <w:t xml:space="preserve">Hook - Getting to know one another</w:t>
      </w:r>
    </w:p>
    <w:p w:rsidR="00000000" w:rsidDel="00000000" w:rsidP="00000000" w:rsidRDefault="00000000" w:rsidRPr="00000000" w14:paraId="0000000C">
      <w:pPr>
        <w:pageBreakBefore w:val="0"/>
        <w:numPr>
          <w:ilvl w:val="0"/>
          <w:numId w:val="2"/>
        </w:numPr>
        <w:ind w:left="720" w:hanging="360"/>
        <w:rPr>
          <w:rFonts w:ascii="Montserrat" w:cs="Montserrat" w:eastAsia="Montserrat" w:hAnsi="Montserrat"/>
        </w:rPr>
      </w:pPr>
      <w:r w:rsidDel="00000000" w:rsidR="00000000" w:rsidRPr="00000000">
        <w:rPr>
          <w:rFonts w:ascii="Montserrat" w:cs="Montserrat" w:eastAsia="Montserrat" w:hAnsi="Montserrat"/>
          <w:rtl w:val="0"/>
        </w:rPr>
        <w:t xml:space="preserve">How is everyone doing this week? This could also be an icebreaker question related to the topic for discussion.</w:t>
      </w:r>
    </w:p>
    <w:p w:rsidR="00000000" w:rsidDel="00000000" w:rsidP="00000000" w:rsidRDefault="00000000" w:rsidRPr="00000000" w14:paraId="0000000D">
      <w:pPr>
        <w:pageBreakBefore w:val="0"/>
        <w:ind w:left="720" w:firstLine="0"/>
        <w:rPr>
          <w:rFonts w:ascii="Montserrat" w:cs="Montserrat" w:eastAsia="Montserrat" w:hAnsi="Montserrat"/>
        </w:rPr>
      </w:pPr>
      <w:r w:rsidDel="00000000" w:rsidR="00000000" w:rsidRPr="00000000">
        <w:rPr>
          <w:rtl w:val="0"/>
        </w:rPr>
      </w:r>
    </w:p>
    <w:p w:rsidR="00000000" w:rsidDel="00000000" w:rsidP="00000000" w:rsidRDefault="00000000" w:rsidRPr="00000000" w14:paraId="0000000E">
      <w:pPr>
        <w:pageBreakBefore w:val="0"/>
        <w:numPr>
          <w:ilvl w:val="0"/>
          <w:numId w:val="2"/>
        </w:numPr>
        <w:ind w:left="720" w:hanging="360"/>
        <w:rPr>
          <w:rFonts w:ascii="Montserrat" w:cs="Montserrat" w:eastAsia="Montserrat" w:hAnsi="Montserrat"/>
          <w:u w:val="none"/>
        </w:rPr>
      </w:pPr>
      <w:r w:rsidDel="00000000" w:rsidR="00000000" w:rsidRPr="00000000">
        <w:rPr>
          <w:rFonts w:ascii="Montserrat" w:cs="Montserrat" w:eastAsia="Montserrat" w:hAnsi="Montserrat"/>
          <w:rtl w:val="0"/>
        </w:rPr>
        <w:t xml:space="preserve">Describe a great storm or weather event you’ve experienced. What was it like?</w:t>
      </w:r>
    </w:p>
    <w:p w:rsidR="00000000" w:rsidDel="00000000" w:rsidP="00000000" w:rsidRDefault="00000000" w:rsidRPr="00000000" w14:paraId="0000000F">
      <w:pPr>
        <w:pageBreakBefore w:val="0"/>
        <w:numPr>
          <w:ilvl w:val="0"/>
          <w:numId w:val="2"/>
        </w:numPr>
        <w:ind w:left="720" w:hanging="360"/>
        <w:rPr>
          <w:rFonts w:ascii="Montserrat" w:cs="Montserrat" w:eastAsia="Montserrat" w:hAnsi="Montserrat"/>
          <w:u w:val="none"/>
        </w:rPr>
      </w:pPr>
      <w:r w:rsidDel="00000000" w:rsidR="00000000" w:rsidRPr="00000000">
        <w:rPr>
          <w:rFonts w:ascii="Montserrat" w:cs="Montserrat" w:eastAsia="Montserrat" w:hAnsi="Montserrat"/>
          <w:rtl w:val="0"/>
        </w:rPr>
        <w:t xml:space="preserve">Has there ever been a time you tried to avoid a responsibility or obligation? How did it go?</w:t>
      </w:r>
    </w:p>
    <w:p w:rsidR="00000000" w:rsidDel="00000000" w:rsidP="00000000" w:rsidRDefault="00000000" w:rsidRPr="00000000" w14:paraId="00000010">
      <w:pPr>
        <w:pageBreakBefore w:val="0"/>
        <w:numPr>
          <w:ilvl w:val="0"/>
          <w:numId w:val="2"/>
        </w:numPr>
        <w:ind w:left="720" w:hanging="360"/>
        <w:rPr>
          <w:rFonts w:ascii="Montserrat" w:cs="Montserrat" w:eastAsia="Montserrat" w:hAnsi="Montserrat"/>
          <w:u w:val="none"/>
        </w:rPr>
      </w:pPr>
      <w:r w:rsidDel="00000000" w:rsidR="00000000" w:rsidRPr="00000000">
        <w:rPr>
          <w:rtl w:val="0"/>
        </w:rPr>
      </w:r>
    </w:p>
    <w:p w:rsidR="00000000" w:rsidDel="00000000" w:rsidP="00000000" w:rsidRDefault="00000000" w:rsidRPr="00000000" w14:paraId="00000011">
      <w:pPr>
        <w:pageBreakBefore w:val="0"/>
        <w:ind w:left="0" w:firstLine="0"/>
        <w:rPr>
          <w:rFonts w:ascii="Montserrat" w:cs="Montserrat" w:eastAsia="Montserrat" w:hAnsi="Montserrat"/>
        </w:rPr>
      </w:pPr>
      <w:r w:rsidDel="00000000" w:rsidR="00000000" w:rsidRPr="00000000">
        <w:rPr>
          <w:rtl w:val="0"/>
        </w:rPr>
      </w:r>
    </w:p>
    <w:p w:rsidR="00000000" w:rsidDel="00000000" w:rsidP="00000000" w:rsidRDefault="00000000" w:rsidRPr="00000000" w14:paraId="00000012">
      <w:pPr>
        <w:pageBreakBefore w:val="0"/>
        <w:rPr>
          <w:rFonts w:ascii="Montserrat" w:cs="Montserrat" w:eastAsia="Montserrat" w:hAnsi="Montserrat"/>
          <w:b w:val="1"/>
        </w:rPr>
      </w:pPr>
      <w:r w:rsidDel="00000000" w:rsidR="00000000" w:rsidRPr="00000000">
        <w:rPr>
          <w:rtl w:val="0"/>
        </w:rPr>
      </w:r>
    </w:p>
    <w:p w:rsidR="00000000" w:rsidDel="00000000" w:rsidP="00000000" w:rsidRDefault="00000000" w:rsidRPr="00000000" w14:paraId="00000013">
      <w:pPr>
        <w:pageBreakBefore w:val="0"/>
        <w:rPr>
          <w:rFonts w:ascii="Montserrat Medium" w:cs="Montserrat Medium" w:eastAsia="Montserrat Medium" w:hAnsi="Montserrat Medium"/>
          <w:sz w:val="24"/>
          <w:szCs w:val="24"/>
        </w:rPr>
      </w:pPr>
      <w:r w:rsidDel="00000000" w:rsidR="00000000" w:rsidRPr="00000000">
        <w:rPr>
          <w:rFonts w:ascii="Montserrat Medium" w:cs="Montserrat Medium" w:eastAsia="Montserrat Medium" w:hAnsi="Montserrat Medium"/>
          <w:sz w:val="24"/>
          <w:szCs w:val="24"/>
          <w:rtl w:val="0"/>
        </w:rPr>
        <w:t xml:space="preserve">Book - Scripture</w:t>
      </w:r>
    </w:p>
    <w:p w:rsidR="00000000" w:rsidDel="00000000" w:rsidP="00000000" w:rsidRDefault="00000000" w:rsidRPr="00000000" w14:paraId="00000014">
      <w:pPr>
        <w:pageBreakBefore w:val="0"/>
        <w:numPr>
          <w:ilvl w:val="0"/>
          <w:numId w:val="1"/>
        </w:numPr>
        <w:ind w:left="720" w:hanging="360"/>
        <w:rPr>
          <w:rFonts w:ascii="Montserrat" w:cs="Montserrat" w:eastAsia="Montserrat" w:hAnsi="Montserrat"/>
        </w:rPr>
      </w:pPr>
      <w:r w:rsidDel="00000000" w:rsidR="00000000" w:rsidRPr="00000000">
        <w:rPr>
          <w:rFonts w:ascii="Montserrat" w:cs="Montserrat" w:eastAsia="Montserrat" w:hAnsi="Montserrat"/>
          <w:rtl w:val="0"/>
        </w:rPr>
        <w:t xml:space="preserve">Read the scripture, and discuss a</w:t>
      </w:r>
      <w:r w:rsidDel="00000000" w:rsidR="00000000" w:rsidRPr="00000000">
        <w:rPr>
          <w:rFonts w:ascii="Montserrat" w:cs="Montserrat" w:eastAsia="Montserrat" w:hAnsi="Montserrat"/>
          <w:rtl w:val="0"/>
        </w:rPr>
        <w:t xml:space="preserve"> few questions to understand </w:t>
      </w:r>
      <w:r w:rsidDel="00000000" w:rsidR="00000000" w:rsidRPr="00000000">
        <w:rPr>
          <w:rFonts w:ascii="Montserrat" w:cs="Montserrat" w:eastAsia="Montserrat" w:hAnsi="Montserrat"/>
          <w:b w:val="1"/>
          <w:rtl w:val="0"/>
        </w:rPr>
        <w:t xml:space="preserve">what the text is saying</w:t>
      </w:r>
      <w:r w:rsidDel="00000000" w:rsidR="00000000" w:rsidRPr="00000000">
        <w:rPr>
          <w:rFonts w:ascii="Montserrat" w:cs="Montserrat" w:eastAsia="Montserrat" w:hAnsi="Montserrat"/>
          <w:rtl w:val="0"/>
        </w:rPr>
        <w:t xml:space="preserve">.</w:t>
      </w:r>
    </w:p>
    <w:p w:rsidR="00000000" w:rsidDel="00000000" w:rsidP="00000000" w:rsidRDefault="00000000" w:rsidRPr="00000000" w14:paraId="00000015">
      <w:pPr>
        <w:pageBreakBefore w:val="0"/>
        <w:ind w:left="0" w:firstLine="0"/>
        <w:rPr>
          <w:rFonts w:ascii="Montserrat" w:cs="Montserrat" w:eastAsia="Montserrat" w:hAnsi="Montserrat"/>
        </w:rPr>
      </w:pPr>
      <w:r w:rsidDel="00000000" w:rsidR="00000000" w:rsidRPr="00000000">
        <w:rPr>
          <w:rtl w:val="0"/>
        </w:rPr>
      </w:r>
    </w:p>
    <w:p w:rsidR="00000000" w:rsidDel="00000000" w:rsidP="00000000" w:rsidRDefault="00000000" w:rsidRPr="00000000" w14:paraId="00000016">
      <w:pPr>
        <w:pageBreakBefore w:val="0"/>
        <w:numPr>
          <w:ilvl w:val="0"/>
          <w:numId w:val="1"/>
        </w:numPr>
        <w:ind w:left="720" w:hanging="360"/>
        <w:rPr>
          <w:rFonts w:ascii="Montserrat" w:cs="Montserrat" w:eastAsia="Montserrat" w:hAnsi="Montserrat"/>
          <w:b w:val="1"/>
        </w:rPr>
      </w:pPr>
      <w:r w:rsidDel="00000000" w:rsidR="00000000" w:rsidRPr="00000000">
        <w:rPr>
          <w:rFonts w:ascii="Montserrat" w:cs="Montserrat" w:eastAsia="Montserrat" w:hAnsi="Montserrat"/>
          <w:b w:val="1"/>
          <w:rtl w:val="0"/>
        </w:rPr>
        <w:t xml:space="preserve">Read Jonah 1:4-16</w:t>
      </w:r>
    </w:p>
    <w:p w:rsidR="00000000" w:rsidDel="00000000" w:rsidP="00000000" w:rsidRDefault="00000000" w:rsidRPr="00000000" w14:paraId="00000017">
      <w:pPr>
        <w:pageBreakBefore w:val="0"/>
        <w:numPr>
          <w:ilvl w:val="0"/>
          <w:numId w:val="1"/>
        </w:numPr>
        <w:ind w:left="720" w:hanging="360"/>
        <w:rPr>
          <w:rFonts w:ascii="Montserrat" w:cs="Montserrat" w:eastAsia="Montserrat" w:hAnsi="Montserrat"/>
          <w:u w:val="none"/>
        </w:rPr>
      </w:pPr>
      <w:r w:rsidDel="00000000" w:rsidR="00000000" w:rsidRPr="00000000">
        <w:rPr>
          <w:rFonts w:ascii="Montserrat" w:cs="Montserrat" w:eastAsia="Montserrat" w:hAnsi="Montserrat"/>
          <w:rtl w:val="0"/>
        </w:rPr>
        <w:t xml:space="preserve">What actions does Jonah take in this passage? What do they teach us about Jonah and his character?</w:t>
      </w:r>
    </w:p>
    <w:p w:rsidR="00000000" w:rsidDel="00000000" w:rsidP="00000000" w:rsidRDefault="00000000" w:rsidRPr="00000000" w14:paraId="00000018">
      <w:pPr>
        <w:pageBreakBefore w:val="0"/>
        <w:numPr>
          <w:ilvl w:val="0"/>
          <w:numId w:val="1"/>
        </w:numPr>
        <w:ind w:left="720" w:hanging="360"/>
        <w:rPr>
          <w:rFonts w:ascii="Montserrat" w:cs="Montserrat" w:eastAsia="Montserrat" w:hAnsi="Montserrat"/>
          <w:u w:val="none"/>
        </w:rPr>
      </w:pPr>
      <w:r w:rsidDel="00000000" w:rsidR="00000000" w:rsidRPr="00000000">
        <w:rPr>
          <w:rFonts w:ascii="Montserrat" w:cs="Montserrat" w:eastAsia="Montserrat" w:hAnsi="Montserrat"/>
          <w:rtl w:val="0"/>
        </w:rPr>
        <w:t xml:space="preserve">What actions do the sailors take in this passage? What do they teach us about the sailors and their character?</w:t>
      </w:r>
    </w:p>
    <w:p w:rsidR="00000000" w:rsidDel="00000000" w:rsidP="00000000" w:rsidRDefault="00000000" w:rsidRPr="00000000" w14:paraId="00000019">
      <w:pPr>
        <w:pageBreakBefore w:val="0"/>
        <w:numPr>
          <w:ilvl w:val="0"/>
          <w:numId w:val="1"/>
        </w:numPr>
        <w:ind w:left="720" w:hanging="360"/>
        <w:rPr>
          <w:rFonts w:ascii="Montserrat" w:cs="Montserrat" w:eastAsia="Montserrat" w:hAnsi="Montserrat"/>
          <w:u w:val="none"/>
        </w:rPr>
      </w:pPr>
      <w:r w:rsidDel="00000000" w:rsidR="00000000" w:rsidRPr="00000000">
        <w:rPr>
          <w:rFonts w:ascii="Montserrat" w:cs="Montserrat" w:eastAsia="Montserrat" w:hAnsi="Montserrat"/>
          <w:rtl w:val="0"/>
        </w:rPr>
        <w:t xml:space="preserve">How do the actions of the sailors serve as a foil for the actions of Jonah?</w:t>
      </w:r>
    </w:p>
    <w:p w:rsidR="00000000" w:rsidDel="00000000" w:rsidP="00000000" w:rsidRDefault="00000000" w:rsidRPr="00000000" w14:paraId="0000001A">
      <w:pPr>
        <w:pageBreakBefore w:val="0"/>
        <w:numPr>
          <w:ilvl w:val="0"/>
          <w:numId w:val="1"/>
        </w:numPr>
        <w:ind w:left="720" w:hanging="360"/>
        <w:rPr>
          <w:rFonts w:ascii="Montserrat" w:cs="Montserrat" w:eastAsia="Montserrat" w:hAnsi="Montserrat"/>
          <w:u w:val="none"/>
        </w:rPr>
      </w:pPr>
      <w:r w:rsidDel="00000000" w:rsidR="00000000" w:rsidRPr="00000000">
        <w:rPr>
          <w:rFonts w:ascii="Montserrat" w:cs="Montserrat" w:eastAsia="Montserrat" w:hAnsi="Montserrat"/>
          <w:rtl w:val="0"/>
        </w:rPr>
        <w:t xml:space="preserve">God is very active in this passage. What is communicated to us about God through this passage?</w:t>
      </w:r>
    </w:p>
    <w:p w:rsidR="00000000" w:rsidDel="00000000" w:rsidP="00000000" w:rsidRDefault="00000000" w:rsidRPr="00000000" w14:paraId="0000001B">
      <w:pPr>
        <w:pageBreakBefore w:val="0"/>
        <w:rPr>
          <w:rFonts w:ascii="Montserrat" w:cs="Montserrat" w:eastAsia="Montserrat" w:hAnsi="Montserrat"/>
        </w:rPr>
      </w:pPr>
      <w:r w:rsidDel="00000000" w:rsidR="00000000" w:rsidRPr="00000000">
        <w:rPr>
          <w:rtl w:val="0"/>
        </w:rPr>
      </w:r>
    </w:p>
    <w:p w:rsidR="00000000" w:rsidDel="00000000" w:rsidP="00000000" w:rsidRDefault="00000000" w:rsidRPr="00000000" w14:paraId="0000001C">
      <w:pPr>
        <w:pageBreakBefore w:val="0"/>
        <w:rPr>
          <w:rFonts w:ascii="Montserrat" w:cs="Montserrat" w:eastAsia="Montserrat" w:hAnsi="Montserrat"/>
        </w:rPr>
      </w:pPr>
      <w:r w:rsidDel="00000000" w:rsidR="00000000" w:rsidRPr="00000000">
        <w:rPr>
          <w:rtl w:val="0"/>
        </w:rPr>
      </w:r>
    </w:p>
    <w:p w:rsidR="00000000" w:rsidDel="00000000" w:rsidP="00000000" w:rsidRDefault="00000000" w:rsidRPr="00000000" w14:paraId="0000001D">
      <w:pPr>
        <w:pageBreakBefore w:val="0"/>
        <w:rPr>
          <w:rFonts w:ascii="Montserrat" w:cs="Montserrat" w:eastAsia="Montserrat" w:hAnsi="Montserrat"/>
        </w:rPr>
      </w:pPr>
      <w:r w:rsidDel="00000000" w:rsidR="00000000" w:rsidRPr="00000000">
        <w:rPr>
          <w:rtl w:val="0"/>
        </w:rPr>
      </w:r>
    </w:p>
    <w:p w:rsidR="00000000" w:rsidDel="00000000" w:rsidP="00000000" w:rsidRDefault="00000000" w:rsidRPr="00000000" w14:paraId="0000001E">
      <w:pPr>
        <w:pageBreakBefore w:val="0"/>
        <w:rPr>
          <w:rFonts w:ascii="Montserrat" w:cs="Montserrat" w:eastAsia="Montserrat" w:hAnsi="Montserrat"/>
        </w:rPr>
      </w:pPr>
      <w:r w:rsidDel="00000000" w:rsidR="00000000" w:rsidRPr="00000000">
        <w:rPr>
          <w:rtl w:val="0"/>
        </w:rPr>
      </w:r>
    </w:p>
    <w:p w:rsidR="00000000" w:rsidDel="00000000" w:rsidP="00000000" w:rsidRDefault="00000000" w:rsidRPr="00000000" w14:paraId="0000001F">
      <w:pPr>
        <w:pageBreakBefore w:val="0"/>
        <w:rPr>
          <w:rFonts w:ascii="Montserrat" w:cs="Montserrat" w:eastAsia="Montserrat" w:hAnsi="Montserrat"/>
        </w:rPr>
      </w:pPr>
      <w:r w:rsidDel="00000000" w:rsidR="00000000" w:rsidRPr="00000000">
        <w:rPr>
          <w:rtl w:val="0"/>
        </w:rPr>
      </w:r>
    </w:p>
    <w:p w:rsidR="00000000" w:rsidDel="00000000" w:rsidP="00000000" w:rsidRDefault="00000000" w:rsidRPr="00000000" w14:paraId="00000020">
      <w:pPr>
        <w:pageBreakBefore w:val="0"/>
        <w:rPr>
          <w:rFonts w:ascii="Montserrat" w:cs="Montserrat" w:eastAsia="Montserrat" w:hAnsi="Montserrat"/>
        </w:rPr>
      </w:pPr>
      <w:r w:rsidDel="00000000" w:rsidR="00000000" w:rsidRPr="00000000">
        <w:rPr>
          <w:rtl w:val="0"/>
        </w:rPr>
      </w:r>
    </w:p>
    <w:p w:rsidR="00000000" w:rsidDel="00000000" w:rsidP="00000000" w:rsidRDefault="00000000" w:rsidRPr="00000000" w14:paraId="00000021">
      <w:pPr>
        <w:pageBreakBefore w:val="0"/>
        <w:rPr>
          <w:rFonts w:ascii="Montserrat" w:cs="Montserrat" w:eastAsia="Montserrat" w:hAnsi="Montserrat"/>
        </w:rPr>
      </w:pPr>
      <w:r w:rsidDel="00000000" w:rsidR="00000000" w:rsidRPr="00000000">
        <w:rPr>
          <w:rtl w:val="0"/>
        </w:rPr>
      </w:r>
    </w:p>
    <w:p w:rsidR="00000000" w:rsidDel="00000000" w:rsidP="00000000" w:rsidRDefault="00000000" w:rsidRPr="00000000" w14:paraId="00000022">
      <w:pPr>
        <w:pageBreakBefore w:val="0"/>
        <w:rPr>
          <w:rFonts w:ascii="Montserrat" w:cs="Montserrat" w:eastAsia="Montserrat" w:hAnsi="Montserrat"/>
        </w:rPr>
      </w:pPr>
      <w:r w:rsidDel="00000000" w:rsidR="00000000" w:rsidRPr="00000000">
        <w:rPr>
          <w:rtl w:val="0"/>
        </w:rPr>
      </w:r>
    </w:p>
    <w:p w:rsidR="00000000" w:rsidDel="00000000" w:rsidP="00000000" w:rsidRDefault="00000000" w:rsidRPr="00000000" w14:paraId="00000023">
      <w:pPr>
        <w:pageBreakBefore w:val="0"/>
        <w:rPr>
          <w:rFonts w:ascii="Montserrat Medium" w:cs="Montserrat Medium" w:eastAsia="Montserrat Medium" w:hAnsi="Montserrat Medium"/>
          <w:sz w:val="24"/>
          <w:szCs w:val="24"/>
        </w:rPr>
      </w:pPr>
      <w:r w:rsidDel="00000000" w:rsidR="00000000" w:rsidRPr="00000000">
        <w:rPr>
          <w:rFonts w:ascii="Montserrat Medium" w:cs="Montserrat Medium" w:eastAsia="Montserrat Medium" w:hAnsi="Montserrat Medium"/>
          <w:sz w:val="24"/>
          <w:szCs w:val="24"/>
          <w:rtl w:val="0"/>
        </w:rPr>
        <w:t xml:space="preserve">Look - Connections to our world today</w:t>
      </w:r>
    </w:p>
    <w:p w:rsidR="00000000" w:rsidDel="00000000" w:rsidP="00000000" w:rsidRDefault="00000000" w:rsidRPr="00000000" w14:paraId="00000024">
      <w:pPr>
        <w:pageBreakBefore w:val="0"/>
        <w:numPr>
          <w:ilvl w:val="0"/>
          <w:numId w:val="5"/>
        </w:numPr>
        <w:ind w:left="720" w:hanging="360"/>
        <w:rPr>
          <w:rFonts w:ascii="Montserrat" w:cs="Montserrat" w:eastAsia="Montserrat" w:hAnsi="Montserrat"/>
        </w:rPr>
      </w:pPr>
      <w:r w:rsidDel="00000000" w:rsidR="00000000" w:rsidRPr="00000000">
        <w:rPr>
          <w:rFonts w:ascii="Montserrat" w:cs="Montserrat" w:eastAsia="Montserrat" w:hAnsi="Montserrat"/>
          <w:rtl w:val="0"/>
        </w:rPr>
        <w:t xml:space="preserve">This section focuses</w:t>
      </w:r>
      <w:r w:rsidDel="00000000" w:rsidR="00000000" w:rsidRPr="00000000">
        <w:rPr>
          <w:rFonts w:ascii="Montserrat" w:cs="Montserrat" w:eastAsia="Montserrat" w:hAnsi="Montserrat"/>
          <w:rtl w:val="0"/>
        </w:rPr>
        <w:t xml:space="preserve"> on implications about </w:t>
      </w:r>
      <w:r w:rsidDel="00000000" w:rsidR="00000000" w:rsidRPr="00000000">
        <w:rPr>
          <w:rFonts w:ascii="Montserrat" w:cs="Montserrat" w:eastAsia="Montserrat" w:hAnsi="Montserrat"/>
          <w:b w:val="1"/>
          <w:rtl w:val="0"/>
        </w:rPr>
        <w:t xml:space="preserve">what this text means</w:t>
      </w:r>
      <w:r w:rsidDel="00000000" w:rsidR="00000000" w:rsidRPr="00000000">
        <w:rPr>
          <w:rFonts w:ascii="Montserrat" w:cs="Montserrat" w:eastAsia="Montserrat" w:hAnsi="Montserrat"/>
          <w:rtl w:val="0"/>
        </w:rPr>
        <w:t xml:space="preserve"> about what’s wrong in the world, about trusting God, about who God is, etc.</w:t>
      </w:r>
    </w:p>
    <w:p w:rsidR="00000000" w:rsidDel="00000000" w:rsidP="00000000" w:rsidRDefault="00000000" w:rsidRPr="00000000" w14:paraId="00000025">
      <w:pPr>
        <w:pageBreakBefore w:val="0"/>
        <w:ind w:left="720" w:firstLine="0"/>
        <w:rPr>
          <w:rFonts w:ascii="Montserrat" w:cs="Montserrat" w:eastAsia="Montserrat" w:hAnsi="Montserrat"/>
        </w:rPr>
      </w:pPr>
      <w:r w:rsidDel="00000000" w:rsidR="00000000" w:rsidRPr="00000000">
        <w:rPr>
          <w:rtl w:val="0"/>
        </w:rPr>
      </w:r>
    </w:p>
    <w:p w:rsidR="00000000" w:rsidDel="00000000" w:rsidP="00000000" w:rsidRDefault="00000000" w:rsidRPr="00000000" w14:paraId="00000026">
      <w:pPr>
        <w:pageBreakBefore w:val="0"/>
        <w:numPr>
          <w:ilvl w:val="0"/>
          <w:numId w:val="5"/>
        </w:numPr>
        <w:ind w:left="720" w:hanging="360"/>
        <w:rPr>
          <w:rFonts w:ascii="Montserrat" w:cs="Montserrat" w:eastAsia="Montserrat" w:hAnsi="Montserrat"/>
          <w:u w:val="none"/>
        </w:rPr>
      </w:pPr>
      <w:r w:rsidDel="00000000" w:rsidR="00000000" w:rsidRPr="00000000">
        <w:rPr>
          <w:rFonts w:ascii="Montserrat" w:cs="Montserrat" w:eastAsia="Montserrat" w:hAnsi="Montserrat"/>
          <w:rtl w:val="0"/>
        </w:rPr>
        <w:t xml:space="preserve">What does this text show about God’s heart for those whose beliefs lie elsewhere?</w:t>
      </w:r>
    </w:p>
    <w:p w:rsidR="00000000" w:rsidDel="00000000" w:rsidP="00000000" w:rsidRDefault="00000000" w:rsidRPr="00000000" w14:paraId="00000027">
      <w:pPr>
        <w:pageBreakBefore w:val="0"/>
        <w:numPr>
          <w:ilvl w:val="0"/>
          <w:numId w:val="5"/>
        </w:numPr>
        <w:ind w:left="720" w:hanging="360"/>
        <w:rPr>
          <w:rFonts w:ascii="Montserrat" w:cs="Montserrat" w:eastAsia="Montserrat" w:hAnsi="Montserrat"/>
          <w:u w:val="none"/>
        </w:rPr>
      </w:pPr>
      <w:r w:rsidDel="00000000" w:rsidR="00000000" w:rsidRPr="00000000">
        <w:rPr>
          <w:rFonts w:ascii="Montserrat" w:cs="Montserrat" w:eastAsia="Montserrat" w:hAnsi="Montserrat"/>
          <w:rtl w:val="0"/>
        </w:rPr>
        <w:t xml:space="preserve">What does the text show about God’s heart for those who profess belief in him, but whose life doesn’t quite match?</w:t>
      </w:r>
    </w:p>
    <w:p w:rsidR="00000000" w:rsidDel="00000000" w:rsidP="00000000" w:rsidRDefault="00000000" w:rsidRPr="00000000" w14:paraId="00000028">
      <w:pPr>
        <w:pageBreakBefore w:val="0"/>
        <w:numPr>
          <w:ilvl w:val="0"/>
          <w:numId w:val="5"/>
        </w:numPr>
        <w:ind w:left="720" w:hanging="360"/>
        <w:rPr>
          <w:rFonts w:ascii="Montserrat" w:cs="Montserrat" w:eastAsia="Montserrat" w:hAnsi="Montserrat"/>
          <w:u w:val="none"/>
        </w:rPr>
      </w:pPr>
      <w:r w:rsidDel="00000000" w:rsidR="00000000" w:rsidRPr="00000000">
        <w:rPr>
          <w:rFonts w:ascii="Montserrat" w:cs="Montserrat" w:eastAsia="Montserrat" w:hAnsi="Montserrat"/>
          <w:rtl w:val="0"/>
        </w:rPr>
        <w:t xml:space="preserve">What challenged you as you read this passage in Jonah? Why?</w:t>
      </w:r>
    </w:p>
    <w:p w:rsidR="00000000" w:rsidDel="00000000" w:rsidP="00000000" w:rsidRDefault="00000000" w:rsidRPr="00000000" w14:paraId="00000029">
      <w:pPr>
        <w:pageBreakBefore w:val="0"/>
        <w:numPr>
          <w:ilvl w:val="0"/>
          <w:numId w:val="5"/>
        </w:numPr>
        <w:ind w:left="720" w:hanging="360"/>
        <w:rPr>
          <w:rFonts w:ascii="Montserrat" w:cs="Montserrat" w:eastAsia="Montserrat" w:hAnsi="Montserrat"/>
          <w:u w:val="none"/>
        </w:rPr>
      </w:pPr>
      <w:r w:rsidDel="00000000" w:rsidR="00000000" w:rsidRPr="00000000">
        <w:rPr>
          <w:rFonts w:ascii="Montserrat" w:cs="Montserrat" w:eastAsia="Montserrat" w:hAnsi="Montserrat"/>
          <w:rtl w:val="0"/>
        </w:rPr>
        <w:t xml:space="preserve">What encouraged you as you read this passage in Jonah? Why?</w:t>
      </w:r>
    </w:p>
    <w:p w:rsidR="00000000" w:rsidDel="00000000" w:rsidP="00000000" w:rsidRDefault="00000000" w:rsidRPr="00000000" w14:paraId="0000002A">
      <w:pPr>
        <w:pageBreakBefore w:val="0"/>
        <w:ind w:left="720" w:firstLine="0"/>
        <w:rPr>
          <w:rFonts w:ascii="Montserrat" w:cs="Montserrat" w:eastAsia="Montserrat" w:hAnsi="Montserrat"/>
        </w:rPr>
      </w:pPr>
      <w:r w:rsidDel="00000000" w:rsidR="00000000" w:rsidRPr="00000000">
        <w:rPr>
          <w:rtl w:val="0"/>
        </w:rPr>
      </w:r>
    </w:p>
    <w:p w:rsidR="00000000" w:rsidDel="00000000" w:rsidP="00000000" w:rsidRDefault="00000000" w:rsidRPr="00000000" w14:paraId="0000002B">
      <w:pPr>
        <w:pageBreakBefore w:val="0"/>
        <w:rPr>
          <w:rFonts w:ascii="Montserrat" w:cs="Montserrat" w:eastAsia="Montserrat" w:hAnsi="Montserrat"/>
          <w:b w:val="1"/>
        </w:rPr>
      </w:pPr>
      <w:r w:rsidDel="00000000" w:rsidR="00000000" w:rsidRPr="00000000">
        <w:rPr>
          <w:rtl w:val="0"/>
        </w:rPr>
      </w:r>
    </w:p>
    <w:p w:rsidR="00000000" w:rsidDel="00000000" w:rsidP="00000000" w:rsidRDefault="00000000" w:rsidRPr="00000000" w14:paraId="0000002C">
      <w:pPr>
        <w:pageBreakBefore w:val="0"/>
        <w:rPr>
          <w:rFonts w:ascii="Montserrat Medium" w:cs="Montserrat Medium" w:eastAsia="Montserrat Medium" w:hAnsi="Montserrat Medium"/>
          <w:sz w:val="24"/>
          <w:szCs w:val="24"/>
        </w:rPr>
      </w:pPr>
      <w:r w:rsidDel="00000000" w:rsidR="00000000" w:rsidRPr="00000000">
        <w:rPr>
          <w:rFonts w:ascii="Montserrat Medium" w:cs="Montserrat Medium" w:eastAsia="Montserrat Medium" w:hAnsi="Montserrat Medium"/>
          <w:sz w:val="24"/>
          <w:szCs w:val="24"/>
          <w:rtl w:val="0"/>
        </w:rPr>
        <w:t xml:space="preserve">Took - Personal Application</w:t>
      </w:r>
    </w:p>
    <w:p w:rsidR="00000000" w:rsidDel="00000000" w:rsidP="00000000" w:rsidRDefault="00000000" w:rsidRPr="00000000" w14:paraId="0000002D">
      <w:pPr>
        <w:pageBreakBefore w:val="0"/>
        <w:numPr>
          <w:ilvl w:val="0"/>
          <w:numId w:val="4"/>
        </w:numPr>
        <w:ind w:left="720" w:hanging="360"/>
        <w:rPr>
          <w:rFonts w:ascii="Montserrat" w:cs="Montserrat" w:eastAsia="Montserrat" w:hAnsi="Montserrat"/>
        </w:rPr>
      </w:pPr>
      <w:r w:rsidDel="00000000" w:rsidR="00000000" w:rsidRPr="00000000">
        <w:rPr>
          <w:rFonts w:ascii="Montserrat" w:cs="Montserrat" w:eastAsia="Montserrat" w:hAnsi="Montserrat"/>
          <w:rtl w:val="0"/>
        </w:rPr>
        <w:t xml:space="preserve">This application focuses on </w:t>
      </w:r>
      <w:r w:rsidDel="00000000" w:rsidR="00000000" w:rsidRPr="00000000">
        <w:rPr>
          <w:rFonts w:ascii="Montserrat" w:cs="Montserrat" w:eastAsia="Montserrat" w:hAnsi="Montserrat"/>
          <w:b w:val="1"/>
          <w:rtl w:val="0"/>
        </w:rPr>
        <w:t xml:space="preserve">how God is calling us to respond</w:t>
      </w:r>
      <w:r w:rsidDel="00000000" w:rsidR="00000000" w:rsidRPr="00000000">
        <w:rPr>
          <w:rFonts w:ascii="Montserrat" w:cs="Montserrat" w:eastAsia="Montserrat" w:hAnsi="Montserrat"/>
          <w:rtl w:val="0"/>
        </w:rPr>
        <w:t xml:space="preserve">.  This could be personally, as a family, small group, or church.  It could be something to believe, to meditate on, to say or do this week.</w:t>
      </w:r>
    </w:p>
    <w:p w:rsidR="00000000" w:rsidDel="00000000" w:rsidP="00000000" w:rsidRDefault="00000000" w:rsidRPr="00000000" w14:paraId="0000002E">
      <w:pPr>
        <w:pageBreakBefore w:val="0"/>
        <w:ind w:left="720" w:firstLine="0"/>
        <w:rPr>
          <w:rFonts w:ascii="Montserrat" w:cs="Montserrat" w:eastAsia="Montserrat" w:hAnsi="Montserrat"/>
        </w:rPr>
      </w:pPr>
      <w:r w:rsidDel="00000000" w:rsidR="00000000" w:rsidRPr="00000000">
        <w:rPr>
          <w:rtl w:val="0"/>
        </w:rPr>
      </w:r>
    </w:p>
    <w:p w:rsidR="00000000" w:rsidDel="00000000" w:rsidP="00000000" w:rsidRDefault="00000000" w:rsidRPr="00000000" w14:paraId="0000002F">
      <w:pPr>
        <w:pageBreakBefore w:val="0"/>
        <w:numPr>
          <w:ilvl w:val="0"/>
          <w:numId w:val="4"/>
        </w:numPr>
        <w:ind w:left="720" w:hanging="360"/>
        <w:rPr>
          <w:rFonts w:ascii="Montserrat" w:cs="Montserrat" w:eastAsia="Montserrat" w:hAnsi="Montserrat"/>
          <w:u w:val="none"/>
        </w:rPr>
      </w:pPr>
      <w:r w:rsidDel="00000000" w:rsidR="00000000" w:rsidRPr="00000000">
        <w:rPr>
          <w:rFonts w:ascii="Montserrat" w:cs="Montserrat" w:eastAsia="Montserrat" w:hAnsi="Montserrat"/>
          <w:rtl w:val="0"/>
        </w:rPr>
        <w:t xml:space="preserve">Who do you find yourself identifying with in this story? With Jonah? With the sailors? Through that, how is God calling you to respond?</w:t>
      </w:r>
    </w:p>
    <w:p w:rsidR="00000000" w:rsidDel="00000000" w:rsidP="00000000" w:rsidRDefault="00000000" w:rsidRPr="00000000" w14:paraId="00000030">
      <w:pPr>
        <w:pageBreakBefore w:val="0"/>
        <w:numPr>
          <w:ilvl w:val="0"/>
          <w:numId w:val="4"/>
        </w:numPr>
        <w:ind w:left="720" w:hanging="360"/>
        <w:rPr>
          <w:rFonts w:ascii="Montserrat" w:cs="Montserrat" w:eastAsia="Montserrat" w:hAnsi="Montserrat"/>
          <w:u w:val="none"/>
        </w:rPr>
      </w:pPr>
      <w:r w:rsidDel="00000000" w:rsidR="00000000" w:rsidRPr="00000000">
        <w:rPr>
          <w:rFonts w:ascii="Montserrat" w:cs="Montserrat" w:eastAsia="Montserrat" w:hAnsi="Montserrat"/>
          <w:rtl w:val="0"/>
        </w:rPr>
        <w:t xml:space="preserve">Is there something God is calling you towards right now? What would it look like to fully lean into that call?</w:t>
      </w:r>
    </w:p>
    <w:p w:rsidR="00000000" w:rsidDel="00000000" w:rsidP="00000000" w:rsidRDefault="00000000" w:rsidRPr="00000000" w14:paraId="00000031">
      <w:pPr>
        <w:pageBreakBefore w:val="0"/>
        <w:numPr>
          <w:ilvl w:val="0"/>
          <w:numId w:val="4"/>
        </w:numPr>
        <w:ind w:left="720" w:hanging="360"/>
        <w:rPr>
          <w:rFonts w:ascii="Montserrat" w:cs="Montserrat" w:eastAsia="Montserrat" w:hAnsi="Montserrat"/>
          <w:u w:val="none"/>
        </w:rPr>
      </w:pPr>
      <w:r w:rsidDel="00000000" w:rsidR="00000000" w:rsidRPr="00000000">
        <w:rPr>
          <w:rFonts w:ascii="Montserrat" w:cs="Montserrat" w:eastAsia="Montserrat" w:hAnsi="Montserrat"/>
          <w:rtl w:val="0"/>
        </w:rPr>
        <w:t xml:space="preserve">Are there places you see non-believers efforts in our world more closely aligning with God’s heart than those of the Church? How might we respond individually? As Hillcrest?</w:t>
      </w:r>
    </w:p>
    <w:p w:rsidR="00000000" w:rsidDel="00000000" w:rsidP="00000000" w:rsidRDefault="00000000" w:rsidRPr="00000000" w14:paraId="00000032">
      <w:pPr>
        <w:pageBreakBefore w:val="0"/>
        <w:ind w:left="720" w:firstLine="0"/>
        <w:rPr>
          <w:rFonts w:ascii="Montserrat" w:cs="Montserrat" w:eastAsia="Montserrat" w:hAnsi="Montserrat"/>
        </w:rPr>
      </w:pPr>
      <w:r w:rsidDel="00000000" w:rsidR="00000000" w:rsidRPr="00000000">
        <w:rPr>
          <w:rtl w:val="0"/>
        </w:rPr>
      </w:r>
    </w:p>
    <w:p w:rsidR="00000000" w:rsidDel="00000000" w:rsidP="00000000" w:rsidRDefault="00000000" w:rsidRPr="00000000" w14:paraId="00000033">
      <w:pPr>
        <w:pageBreakBefore w:val="0"/>
        <w:shd w:fill="ffffff" w:val="clear"/>
        <w:spacing w:after="240" w:before="240" w:lineRule="auto"/>
        <w:ind w:left="0" w:firstLine="0"/>
        <w:rPr>
          <w:rFonts w:ascii="Montserrat Medium" w:cs="Montserrat Medium" w:eastAsia="Montserrat Medium" w:hAnsi="Montserrat Medium"/>
          <w:color w:val="202020"/>
          <w:sz w:val="24"/>
          <w:szCs w:val="24"/>
        </w:rPr>
      </w:pPr>
      <w:r w:rsidDel="00000000" w:rsidR="00000000" w:rsidRPr="00000000">
        <w:rPr>
          <w:rFonts w:ascii="Montserrat Medium" w:cs="Montserrat Medium" w:eastAsia="Montserrat Medium" w:hAnsi="Montserrat Medium"/>
          <w:color w:val="202020"/>
          <w:sz w:val="24"/>
          <w:szCs w:val="24"/>
          <w:rtl w:val="0"/>
        </w:rPr>
        <w:t xml:space="preserve">Time of Prayer</w:t>
      </w:r>
      <w:r w:rsidDel="00000000" w:rsidR="00000000" w:rsidRPr="00000000">
        <w:rPr>
          <w:rtl w:val="0"/>
        </w:rPr>
      </w:r>
    </w:p>
    <w:p w:rsidR="00000000" w:rsidDel="00000000" w:rsidP="00000000" w:rsidRDefault="00000000" w:rsidRPr="00000000" w14:paraId="00000034">
      <w:pPr>
        <w:pageBreakBefore w:val="0"/>
        <w:ind w:left="0" w:firstLine="0"/>
        <w:rPr>
          <w:rFonts w:ascii="Montserrat" w:cs="Montserrat" w:eastAsia="Montserrat" w:hAnsi="Montserrat"/>
        </w:rPr>
      </w:pPr>
      <w:r w:rsidDel="00000000" w:rsidR="00000000" w:rsidRPr="00000000">
        <w:rPr>
          <w:rtl w:val="0"/>
        </w:rPr>
      </w:r>
    </w:p>
    <w:sectPr>
      <w:headerReference r:id="rId6"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Montserrat">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Montserrat Medium">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35">
    <w:pPr>
      <w:pageBreakBefore w:val="0"/>
      <w:jc w:val="center"/>
      <w:rPr/>
    </w:pPr>
    <w:r w:rsidDel="00000000" w:rsidR="00000000" w:rsidRPr="00000000">
      <w:rPr/>
      <w:drawing>
        <wp:inline distB="114300" distT="114300" distL="114300" distR="114300">
          <wp:extent cx="1238250" cy="1238250"/>
          <wp:effectExtent b="0" l="0" r="0" t="0"/>
          <wp:docPr id="2" name="image2.jpg"/>
          <a:graphic>
            <a:graphicData uri="http://schemas.openxmlformats.org/drawingml/2006/picture">
              <pic:pic>
                <pic:nvPicPr>
                  <pic:cNvPr id="0" name="image2.jpg"/>
                  <pic:cNvPicPr preferRelativeResize="0"/>
                </pic:nvPicPr>
                <pic:blipFill>
                  <a:blip r:embed="rId1"/>
                  <a:srcRect b="0" l="0" r="0" t="0"/>
                  <a:stretch>
                    <a:fillRect/>
                  </a:stretch>
                </pic:blipFill>
                <pic:spPr>
                  <a:xfrm>
                    <a:off x="0" y="0"/>
                    <a:ext cx="1238250" cy="1238250"/>
                  </a:xfrm>
                  <a:prstGeom prst="rect"/>
                  <a:ln/>
                </pic:spPr>
              </pic:pic>
            </a:graphicData>
          </a:graphic>
        </wp:inline>
      </w:drawing>
    </w:r>
    <w:r w:rsidDel="00000000" w:rsidR="00000000" w:rsidRPr="00000000">
      <w:rPr>
        <w:rtl w:val="0"/>
      </w:rPr>
    </w:r>
  </w:p>
  <w:p w:rsidR="00000000" w:rsidDel="00000000" w:rsidP="00000000" w:rsidRDefault="00000000" w:rsidRPr="00000000" w14:paraId="00000036">
    <w:pPr>
      <w:pageBreakBefore w:val="0"/>
      <w:widowControl w:val="0"/>
      <w:spacing w:line="240" w:lineRule="auto"/>
      <w:ind w:left="720" w:firstLine="720"/>
      <w:rPr>
        <w:rFonts w:ascii="Montserrat Medium" w:cs="Montserrat Medium" w:eastAsia="Montserrat Medium" w:hAnsi="Montserrat Medium"/>
        <w:sz w:val="28"/>
        <w:szCs w:val="28"/>
      </w:rPr>
    </w:pPr>
    <w:r w:rsidDel="00000000" w:rsidR="00000000" w:rsidRPr="00000000">
      <w:rPr>
        <w:rtl w:val="0"/>
      </w:rPr>
    </w:r>
  </w:p>
  <w:p w:rsidR="00000000" w:rsidDel="00000000" w:rsidP="00000000" w:rsidRDefault="00000000" w:rsidRPr="00000000" w14:paraId="00000037">
    <w:pPr>
      <w:pageBreakBefore w:val="0"/>
      <w:widowControl w:val="0"/>
      <w:spacing w:line="240" w:lineRule="auto"/>
      <w:ind w:left="0" w:firstLine="0"/>
      <w:jc w:val="center"/>
      <w:rPr>
        <w:rFonts w:ascii="Montserrat Medium" w:cs="Montserrat Medium" w:eastAsia="Montserrat Medium" w:hAnsi="Montserrat Medium"/>
        <w:sz w:val="28"/>
        <w:szCs w:val="28"/>
      </w:rPr>
    </w:pPr>
    <w:r w:rsidDel="00000000" w:rsidR="00000000" w:rsidRPr="00000000">
      <w:rPr>
        <w:rFonts w:ascii="Montserrat Medium" w:cs="Montserrat Medium" w:eastAsia="Montserrat Medium" w:hAnsi="Montserrat Medium"/>
        <w:sz w:val="28"/>
        <w:szCs w:val="28"/>
        <w:rtl w:val="0"/>
      </w:rPr>
      <w:t xml:space="preserve">Sermon Discussion Guide</w:t>
    </w:r>
  </w:p>
  <w:p w:rsidR="00000000" w:rsidDel="00000000" w:rsidP="00000000" w:rsidRDefault="00000000" w:rsidRPr="00000000" w14:paraId="00000038">
    <w:pPr>
      <w:pageBreakBefore w:val="0"/>
      <w:widowControl w:val="0"/>
      <w:spacing w:line="240" w:lineRule="auto"/>
      <w:ind w:left="0" w:firstLine="0"/>
      <w:jc w:val="center"/>
      <w:rPr>
        <w:rFonts w:ascii="Montserrat" w:cs="Montserrat" w:eastAsia="Montserrat" w:hAnsi="Montserrat"/>
        <w:sz w:val="28"/>
        <w:szCs w:val="28"/>
      </w:rPr>
    </w:pPr>
    <w:r w:rsidDel="00000000" w:rsidR="00000000" w:rsidRPr="00000000">
      <w:rPr>
        <w:rFonts w:ascii="Montserrat" w:cs="Montserrat" w:eastAsia="Montserrat" w:hAnsi="Montserrat"/>
        <w:sz w:val="28"/>
        <w:szCs w:val="28"/>
        <w:rtl w:val="0"/>
      </w:rPr>
      <w:t xml:space="preserve">The Sailors, the Prophet, and the Sea - Tim Knipp</w:t>
    </w:r>
  </w:p>
  <w:p w:rsidR="00000000" w:rsidDel="00000000" w:rsidP="00000000" w:rsidRDefault="00000000" w:rsidRPr="00000000" w14:paraId="00000039">
    <w:pPr>
      <w:pageBreakBefore w:val="0"/>
      <w:ind w:left="0" w:firstLine="0"/>
      <w:jc w:val="center"/>
      <w:rPr>
        <w:rFonts w:ascii="Montserrat" w:cs="Montserrat" w:eastAsia="Montserrat" w:hAnsi="Montserrat"/>
        <w:sz w:val="28"/>
        <w:szCs w:val="28"/>
      </w:rPr>
    </w:pPr>
    <w:r w:rsidDel="00000000" w:rsidR="00000000" w:rsidRPr="00000000">
      <w:rPr>
        <w:rFonts w:ascii="Montserrat" w:cs="Montserrat" w:eastAsia="Montserrat" w:hAnsi="Montserrat"/>
        <w:sz w:val="28"/>
        <w:szCs w:val="28"/>
        <w:rtl w:val="0"/>
      </w:rPr>
      <w:t xml:space="preserve">Oct 2, 2022</w:t>
    </w:r>
    <w:r w:rsidDel="00000000" w:rsidR="00000000" w:rsidRPr="00000000">
      <w:rPr>
        <w:rtl w:val="0"/>
      </w:rPr>
    </w:r>
  </w:p>
  <w:p w:rsidR="00000000" w:rsidDel="00000000" w:rsidP="00000000" w:rsidRDefault="00000000" w:rsidRPr="00000000" w14:paraId="0000003A">
    <w:pPr>
      <w:pageBreakBefore w:val="0"/>
      <w:ind w:left="720" w:firstLine="720"/>
      <w:jc w:val="left"/>
      <w:rPr/>
    </w:pPr>
    <w:r w:rsidDel="00000000" w:rsidR="00000000" w:rsidRPr="00000000">
      <w:rPr/>
      <mc:AlternateContent>
        <mc:Choice Requires="wpg">
          <w:drawing>
            <wp:anchor allowOverlap="1" behindDoc="0" distB="0" distT="0" distL="0" distR="0" hidden="0" layoutInCell="1" locked="0" relativeHeight="0" simplePos="0">
              <wp:simplePos x="0" y="0"/>
              <wp:positionH relativeFrom="page">
                <wp:posOffset>0</wp:posOffset>
              </wp:positionH>
              <wp:positionV relativeFrom="page">
                <wp:posOffset>1838325</wp:posOffset>
              </wp:positionV>
              <wp:extent cx="11338560" cy="91440"/>
              <wp:effectExtent b="0" l="0" r="0" t="0"/>
              <wp:wrapSquare wrapText="bothSides" distB="0" distT="0" distL="0" distR="0"/>
              <wp:docPr id="1" name=""/>
              <a:graphic>
                <a:graphicData uri="http://schemas.microsoft.com/office/word/2010/wordprocessingShape">
                  <wps:wsp>
                    <wps:cNvSpPr txBox="1"/>
                    <wps:cNvPr id="2" name="Shape 2"/>
                    <wps:spPr>
                      <a:xfrm>
                        <a:off x="0" y="1032625"/>
                        <a:ext cx="6412200" cy="39300"/>
                      </a:xfrm>
                      <a:prstGeom prst="rect">
                        <a:avLst/>
                      </a:prstGeom>
                      <a:solidFill>
                        <a:srgbClr val="CB6D4F"/>
                      </a:solidFill>
                      <a:ln>
                        <a:noFill/>
                      </a:ln>
                    </wps:spPr>
                    <wps:txbx>
                      <w:txbxContent>
                        <w:p w:rsidR="00000000" w:rsidDel="00000000" w:rsidP="00000000" w:rsidRDefault="00000000" w:rsidRPr="00000000">
                          <w:pPr>
                            <w:spacing w:after="0" w:before="0" w:line="240"/>
                            <w:ind w:left="720" w:right="0" w:firstLine="1440"/>
                            <w:jc w:val="left"/>
                            <w:textDirection w:val="btLr"/>
                          </w:pPr>
                        </w:p>
                      </w:txbxContent>
                    </wps:txbx>
                    <wps:bodyPr anchorCtr="0" anchor="t"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page">
                <wp:posOffset>0</wp:posOffset>
              </wp:positionH>
              <wp:positionV relativeFrom="page">
                <wp:posOffset>1838325</wp:posOffset>
              </wp:positionV>
              <wp:extent cx="11338560" cy="91440"/>
              <wp:effectExtent b="0" l="0" r="0" t="0"/>
              <wp:wrapSquare wrapText="bothSides" distB="0" distT="0" distL="0" distR="0"/>
              <wp:docPr id="1" name="image1.png"/>
              <a:graphic>
                <a:graphicData uri="http://schemas.openxmlformats.org/drawingml/2006/picture">
                  <pic:pic>
                    <pic:nvPicPr>
                      <pic:cNvPr id="0" name="image1.png"/>
                      <pic:cNvPicPr preferRelativeResize="0"/>
                    </pic:nvPicPr>
                    <pic:blipFill>
                      <a:blip r:embed="rId2"/>
                      <a:srcRect/>
                      <a:stretch>
                        <a:fillRect/>
                      </a:stretch>
                    </pic:blipFill>
                    <pic:spPr>
                      <a:xfrm>
                        <a:off x="0" y="0"/>
                        <a:ext cx="11338560" cy="91440"/>
                      </a:xfrm>
                      <a:prstGeom prst="rect"/>
                      <a:ln/>
                    </pic:spPr>
                  </pic:pic>
                </a:graphicData>
              </a:graphic>
            </wp:anchor>
          </w:drawing>
        </mc:Fallback>
      </mc:AlternateConten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Montserrat-regular.ttf"/><Relationship Id="rId2" Type="http://schemas.openxmlformats.org/officeDocument/2006/relationships/font" Target="fonts/Montserrat-bold.ttf"/><Relationship Id="rId3" Type="http://schemas.openxmlformats.org/officeDocument/2006/relationships/font" Target="fonts/Montserrat-italic.ttf"/><Relationship Id="rId4" Type="http://schemas.openxmlformats.org/officeDocument/2006/relationships/font" Target="fonts/Montserrat-boldItalic.ttf"/><Relationship Id="rId5" Type="http://schemas.openxmlformats.org/officeDocument/2006/relationships/font" Target="fonts/MontserratMedium-regular.ttf"/><Relationship Id="rId6" Type="http://schemas.openxmlformats.org/officeDocument/2006/relationships/font" Target="fonts/MontserratMedium-bold.ttf"/><Relationship Id="rId7" Type="http://schemas.openxmlformats.org/officeDocument/2006/relationships/font" Target="fonts/MontserratMedium-italic.ttf"/><Relationship Id="rId8" Type="http://schemas.openxmlformats.org/officeDocument/2006/relationships/font" Target="fonts/MontserratMedium-boldItalic.ttf"/></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 Id="rId2"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