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think the first human being figured out how to make bread? </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Reflect on a time where you ate some delicious, freshly baked bread. What did it smell like? What did it taste like? Where were you? How did it make you feel?</w:t>
      </w:r>
    </w:p>
    <w:p w:rsidR="00000000" w:rsidDel="00000000" w:rsidP="00000000" w:rsidRDefault="00000000" w:rsidRPr="00000000" w14:paraId="0000000E">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Discuss this quote from Christian with your group: </w:t>
      </w:r>
    </w:p>
    <w:p w:rsidR="00000000" w:rsidDel="00000000" w:rsidP="00000000" w:rsidRDefault="00000000" w:rsidRPr="00000000" w14:paraId="0000000F">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0">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“Baked grains are found in every single culture on earth. We are made to eat it. Grain is cheap and prolific. It is on every continent and environmentally rugged. Grains are packed with nutrients. It’s great food.”</w:t>
      </w:r>
    </w:p>
    <w:p w:rsidR="00000000" w:rsidDel="00000000" w:rsidP="00000000" w:rsidRDefault="00000000" w:rsidRPr="00000000" w14:paraId="0000001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Book</w:t>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Matthew 6:9-13 </w:t>
      </w:r>
    </w:p>
    <w:p w:rsidR="00000000" w:rsidDel="00000000" w:rsidP="00000000" w:rsidRDefault="00000000" w:rsidRPr="00000000" w14:paraId="00000016">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significance of verse 11 “give us this day our daily bread”? </w:t>
      </w:r>
    </w:p>
    <w:p w:rsidR="00000000" w:rsidDel="00000000" w:rsidP="00000000" w:rsidRDefault="00000000" w:rsidRPr="00000000" w14:paraId="00000017">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something that you rely on God to provide you every day?</w:t>
      </w:r>
    </w:p>
    <w:p w:rsidR="00000000" w:rsidDel="00000000" w:rsidP="00000000" w:rsidRDefault="00000000" w:rsidRPr="00000000" w14:paraId="00000018">
      <w:pPr>
        <w:pageBreakBefore w:val="0"/>
        <w:rPr>
          <w:rFonts w:ascii="Montserrat" w:cs="Montserrat" w:eastAsia="Montserrat" w:hAnsi="Montserrat"/>
        </w:rPr>
      </w:pPr>
      <w:r w:rsidDel="00000000" w:rsidR="00000000" w:rsidRPr="00000000">
        <w:rPr>
          <w:rFonts w:ascii="Montserrat" w:cs="Montserrat" w:eastAsia="Montserrat" w:hAnsi="Montserrat"/>
          <w:rtl w:val="0"/>
        </w:rPr>
        <w:t xml:space="preserve">Read Exodus 16: 1-5</w:t>
      </w:r>
    </w:p>
    <w:p w:rsidR="00000000" w:rsidDel="00000000" w:rsidP="00000000" w:rsidRDefault="00000000" w:rsidRPr="00000000" w14:paraId="00000019">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does God provide them specific instructions about gathering the manna? Why do you think it is difficult for the Israelites to follow these Instructions?</w:t>
      </w:r>
    </w:p>
    <w:p w:rsidR="00000000" w:rsidDel="00000000" w:rsidP="00000000" w:rsidRDefault="00000000" w:rsidRPr="00000000" w14:paraId="0000001A">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it say about God that he provided for the Israelites in this way as a response to their grumbling in the wilderness?</w:t>
      </w:r>
    </w:p>
    <w:p w:rsidR="00000000" w:rsidDel="00000000" w:rsidP="00000000" w:rsidRDefault="00000000" w:rsidRPr="00000000" w14:paraId="0000001B">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Look</w:t>
      </w:r>
    </w:p>
    <w:p w:rsidR="00000000" w:rsidDel="00000000" w:rsidP="00000000" w:rsidRDefault="00000000" w:rsidRPr="00000000" w14:paraId="0000001C">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do you think your life could change by reflecting on the miracle of bread?</w:t>
      </w:r>
    </w:p>
    <w:p w:rsidR="00000000" w:rsidDel="00000000" w:rsidP="00000000" w:rsidRDefault="00000000" w:rsidRPr="00000000" w14:paraId="0000001D">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In a society that values self sufficiency what are some obstacles with trusting God’s provision?</w:t>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w:cs="Montserrat" w:eastAsia="Montserrat" w:hAnsi="Montserrat"/>
          <w:b w:val="1"/>
        </w:rPr>
      </w:pPr>
      <w:r w:rsidDel="00000000" w:rsidR="00000000" w:rsidRPr="00000000">
        <w:rPr>
          <w:rFonts w:ascii="Montserrat" w:cs="Montserrat" w:eastAsia="Montserrat" w:hAnsi="Montserrat"/>
          <w:b w:val="1"/>
          <w:rtl w:val="0"/>
        </w:rPr>
        <w:t xml:space="preserve">Took</w:t>
      </w:r>
    </w:p>
    <w:p w:rsidR="00000000" w:rsidDel="00000000" w:rsidP="00000000" w:rsidRDefault="00000000" w:rsidRPr="00000000" w14:paraId="00000020">
      <w:pPr>
        <w:pageBreakBefore w:val="0"/>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you wake up each morning this week, begin by praying the Lord’s Prayer. If there is something that you are anxious about pray to God that he would provide for you and trust in his provision. At your next small group meeting discuss how engaging in this practice changed you.</w:t>
      </w:r>
      <w:r w:rsidDel="00000000" w:rsidR="00000000" w:rsidRPr="00000000">
        <w:rPr>
          <w:rtl w:val="0"/>
        </w:rPr>
      </w:r>
    </w:p>
    <w:p w:rsidR="00000000" w:rsidDel="00000000" w:rsidP="00000000" w:rsidRDefault="00000000" w:rsidRPr="00000000" w14:paraId="00000021">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3">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6">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7">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Christian Lindbeck - Bread: The Everyday Miracle and Message</w:t>
    </w:r>
  </w:p>
  <w:p w:rsidR="00000000" w:rsidDel="00000000" w:rsidP="00000000" w:rsidRDefault="00000000" w:rsidRPr="00000000" w14:paraId="00000028">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November 6,  2022</w:t>
    </w:r>
    <w:r w:rsidDel="00000000" w:rsidR="00000000" w:rsidRPr="00000000">
      <w:rPr>
        <w:rtl w:val="0"/>
      </w:rPr>
    </w:r>
  </w:p>
  <w:p w:rsidR="00000000" w:rsidDel="00000000" w:rsidP="00000000" w:rsidRDefault="00000000" w:rsidRPr="00000000" w14:paraId="00000029">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