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2">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3">
      <w:pPr>
        <w:pageBreakBefore w:val="0"/>
        <w:numPr>
          <w:ilvl w:val="0"/>
          <w:numId w:val="4"/>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How is everyone doing this week? Add other questions to get to know one another, especially ones related to the topic in the sermon.</w:t>
      </w:r>
    </w:p>
    <w:p w:rsidR="00000000" w:rsidDel="00000000" w:rsidP="00000000" w:rsidRDefault="00000000" w:rsidRPr="00000000" w14:paraId="00000004">
      <w:pPr>
        <w:pageBreakBefore w:val="0"/>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In the two months  we have been studying the Gospel of Mark, what themes have been standing and sticking with you?</w:t>
      </w:r>
    </w:p>
    <w:p w:rsidR="00000000" w:rsidDel="00000000" w:rsidP="00000000" w:rsidRDefault="00000000" w:rsidRPr="00000000" w14:paraId="00000005">
      <w:pPr>
        <w:pageBreakBefore w:val="0"/>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Describe a time where someone you knew showed a different side of themselves and surprised you. Did this challenge or change what you already knew about them?</w:t>
      </w:r>
    </w:p>
    <w:p w:rsidR="00000000" w:rsidDel="00000000" w:rsidP="00000000" w:rsidRDefault="00000000" w:rsidRPr="00000000" w14:paraId="00000006">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7">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08">
      <w:pPr>
        <w:pageBreakBefore w:val="0"/>
        <w:numPr>
          <w:ilvl w:val="0"/>
          <w:numId w:val="1"/>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Read the scripture passages and discuss</w:t>
      </w:r>
      <w:r w:rsidDel="00000000" w:rsidR="00000000" w:rsidRPr="00000000">
        <w:rPr>
          <w:rFonts w:ascii="Montserrat" w:cs="Montserrat" w:eastAsia="Montserrat" w:hAnsi="Montserrat"/>
          <w:i w:val="1"/>
          <w:iCs w:val="1"/>
          <w:rtl w:val="0"/>
        </w:rPr>
        <w:t xml:space="preserve"> to understand </w:t>
      </w:r>
      <w:r w:rsidDel="00000000" w:rsidR="00000000" w:rsidRPr="00000000">
        <w:rPr>
          <w:rFonts w:ascii="Montserrat" w:cs="Montserrat" w:eastAsia="Montserrat" w:hAnsi="Montserrat"/>
          <w:b w:val="1"/>
          <w:bCs w:val="1"/>
          <w:i w:val="1"/>
          <w:iCs w:val="1"/>
          <w:rtl w:val="0"/>
        </w:rPr>
        <w:t xml:space="preserve">what the text is saying</w:t>
      </w:r>
      <w:r w:rsidDel="00000000" w:rsidR="00000000" w:rsidRPr="00000000">
        <w:rPr>
          <w:rFonts w:ascii="Montserrat" w:cs="Montserrat" w:eastAsia="Montserrat" w:hAnsi="Montserrat"/>
          <w:i w:val="1"/>
          <w:iCs w:val="1"/>
          <w:rtl w:val="0"/>
        </w:rPr>
        <w:t xml:space="preserve">:</w:t>
      </w:r>
    </w:p>
    <w:p w:rsidR="00000000" w:rsidDel="00000000" w:rsidP="00000000" w:rsidRDefault="00000000" w:rsidRPr="00000000" w14:paraId="00000009">
      <w:pPr>
        <w:pageBreakBefore w:val="0"/>
        <w:ind w:left="720" w:firstLine="0"/>
        <w:rPr>
          <w:rFonts w:ascii="Montserrat" w:cs="Montserrat" w:eastAsia="Montserrat" w:hAnsi="Montserrat"/>
          <w:i w:val="1"/>
          <w:iCs w:val="1"/>
        </w:rPr>
      </w:pPr>
      <w:r w:rsidDel="00000000" w:rsidR="00000000" w:rsidRPr="00000000">
        <w:rPr>
          <w:rtl w:val="0"/>
        </w:rPr>
      </w:r>
    </w:p>
    <w:p w:rsidR="00000000" w:rsidDel="00000000" w:rsidP="00000000" w:rsidRDefault="00000000" w:rsidRPr="00000000" w14:paraId="0000000A">
      <w:pPr>
        <w:pageBreakBefore w:val="0"/>
        <w:numPr>
          <w:ilvl w:val="0"/>
          <w:numId w:val="1"/>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In today’s passage, be ready to focus on Jesus, his actions, and his words. Open yourself to the possibility of being surprised by him in this passage. It may help if, instead of reading the name ‘Jesus’ in the passage, to use another version of His name (such as ‘Yeshua’ or ‘Son of Man’) to open yourself to see him in a new way. </w:t>
      </w:r>
    </w:p>
    <w:p w:rsidR="00000000" w:rsidDel="00000000" w:rsidP="00000000" w:rsidRDefault="00000000" w:rsidRPr="00000000" w14:paraId="0000000B">
      <w:pPr>
        <w:pageBreakBefore w:val="0"/>
        <w:numPr>
          <w:ilvl w:val="0"/>
          <w:numId w:val="1"/>
        </w:numPr>
        <w:ind w:left="720" w:hanging="360"/>
        <w:rPr>
          <w:rFonts w:ascii="Montserrat" w:cs="Montserrat" w:eastAsia="Montserrat" w:hAnsi="Montserrat"/>
          <w:b w:val="1"/>
          <w:bCs w:val="1"/>
        </w:rPr>
      </w:pPr>
      <w:r w:rsidDel="00000000" w:rsidR="00000000" w:rsidRPr="00000000">
        <w:rPr>
          <w:rFonts w:ascii="Montserrat" w:cs="Montserrat" w:eastAsia="Montserrat" w:hAnsi="Montserrat"/>
          <w:b w:val="1"/>
          <w:bCs w:val="1"/>
          <w:rtl w:val="0"/>
        </w:rPr>
        <w:t xml:space="preserve">Read Mark chapter 6 </w:t>
      </w:r>
      <w:r w:rsidDel="00000000" w:rsidR="00000000" w:rsidRPr="00000000">
        <w:rPr>
          <w:rFonts w:ascii="Montserrat" w:cs="Montserrat" w:eastAsia="Montserrat" w:hAnsi="Montserrat"/>
          <w:rtl w:val="0"/>
        </w:rPr>
        <w:t xml:space="preserve">(Or, for a shorter passage, consider reading Mark 6: 30-56)</w:t>
      </w:r>
    </w:p>
    <w:p w:rsidR="00000000" w:rsidDel="00000000" w:rsidP="00000000" w:rsidRDefault="00000000" w:rsidRPr="00000000" w14:paraId="0000000C">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stood out or surprised you in this passage? What was weird? What made you ask ‘Why?’</w:t>
      </w:r>
    </w:p>
    <w:p w:rsidR="00000000" w:rsidDel="00000000" w:rsidP="00000000" w:rsidRDefault="00000000" w:rsidRPr="00000000" w14:paraId="0000000D">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Focusing in on Jesus in this passage:</w:t>
      </w:r>
    </w:p>
    <w:p w:rsidR="00000000" w:rsidDel="00000000" w:rsidP="00000000" w:rsidRDefault="00000000" w:rsidRPr="00000000" w14:paraId="0000000E">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actions did Jesus do in this passage?</w:t>
      </w:r>
    </w:p>
    <w:p w:rsidR="00000000" w:rsidDel="00000000" w:rsidP="00000000" w:rsidRDefault="00000000" w:rsidRPr="00000000" w14:paraId="0000000F">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words did Jesus say?</w:t>
      </w:r>
    </w:p>
    <w:p w:rsidR="00000000" w:rsidDel="00000000" w:rsidP="00000000" w:rsidRDefault="00000000" w:rsidRPr="00000000" w14:paraId="00000010">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do other people in the passage respond to these words and actions of Jesus?</w:t>
      </w:r>
    </w:p>
    <w:p w:rsidR="00000000" w:rsidDel="00000000" w:rsidP="00000000" w:rsidRDefault="00000000" w:rsidRPr="00000000" w14:paraId="00000011">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do these words and actions of Jesus surprise you?</w:t>
      </w:r>
    </w:p>
    <w:p w:rsidR="00000000" w:rsidDel="00000000" w:rsidP="00000000" w:rsidRDefault="00000000" w:rsidRPr="00000000" w14:paraId="00000012">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3">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4">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5">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6">
      <w:pPr>
        <w:pageBreakBefore w:val="0"/>
        <w:numPr>
          <w:ilvl w:val="0"/>
          <w:numId w:val="2"/>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This section focuses</w:t>
      </w:r>
      <w:r w:rsidDel="00000000" w:rsidR="00000000" w:rsidRPr="00000000">
        <w:rPr>
          <w:rFonts w:ascii="Montserrat" w:cs="Montserrat" w:eastAsia="Montserrat" w:hAnsi="Montserrat"/>
          <w:i w:val="1"/>
          <w:iCs w:val="1"/>
          <w:rtl w:val="0"/>
        </w:rPr>
        <w:t xml:space="preserve"> on implications about </w:t>
      </w:r>
      <w:r w:rsidDel="00000000" w:rsidR="00000000" w:rsidRPr="00000000">
        <w:rPr>
          <w:rFonts w:ascii="Montserrat" w:cs="Montserrat" w:eastAsia="Montserrat" w:hAnsi="Montserrat"/>
          <w:b w:val="1"/>
          <w:bCs w:val="1"/>
          <w:i w:val="1"/>
          <w:iCs w:val="1"/>
          <w:rtl w:val="0"/>
        </w:rPr>
        <w:t xml:space="preserve">what this text means</w:t>
      </w:r>
      <w:r w:rsidDel="00000000" w:rsidR="00000000" w:rsidRPr="00000000">
        <w:rPr>
          <w:rFonts w:ascii="Montserrat" w:cs="Montserrat" w:eastAsia="Montserrat" w:hAnsi="Montserrat"/>
          <w:i w:val="1"/>
          <w:iCs w:val="1"/>
          <w:rtl w:val="0"/>
        </w:rPr>
        <w:t xml:space="preserve"> about what’s wrong in the world, about trusting God, about who God is, etc.</w:t>
      </w:r>
    </w:p>
    <w:p w:rsidR="00000000" w:rsidDel="00000000" w:rsidP="00000000" w:rsidRDefault="00000000" w:rsidRPr="00000000" w14:paraId="00000017">
      <w:pPr>
        <w:pageBreakBefore w:val="0"/>
        <w:ind w:left="720" w:firstLine="0"/>
        <w:rPr>
          <w:rFonts w:ascii="Montserrat" w:cs="Montserrat" w:eastAsia="Montserrat" w:hAnsi="Montserrat"/>
          <w:i w:val="1"/>
          <w:iCs w:val="1"/>
        </w:rPr>
      </w:pPr>
      <w:r w:rsidDel="00000000" w:rsidR="00000000" w:rsidRPr="00000000">
        <w:rPr>
          <w:rtl w:val="0"/>
        </w:rPr>
      </w:r>
    </w:p>
    <w:p w:rsidR="00000000" w:rsidDel="00000000" w:rsidP="00000000" w:rsidRDefault="00000000" w:rsidRPr="00000000" w14:paraId="00000018">
      <w:pPr>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How does Jesus position himself as Lord, at the center of things, for Israel and for those who believe in him?</w:t>
      </w:r>
    </w:p>
    <w:p w:rsidR="00000000" w:rsidDel="00000000" w:rsidP="00000000" w:rsidRDefault="00000000" w:rsidRPr="00000000" w14:paraId="00000019">
      <w:pPr>
        <w:pageBreakBefore w:val="0"/>
        <w:numPr>
          <w:ilvl w:val="0"/>
          <w:numId w:val="2"/>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What is revealed about Jesus in this chapter? What does Jesus reveal about himself?</w:t>
      </w:r>
    </w:p>
    <w:p w:rsidR="00000000" w:rsidDel="00000000" w:rsidP="00000000" w:rsidRDefault="00000000" w:rsidRPr="00000000" w14:paraId="0000001A">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were the disciples challenged to trust Jesus in this passage?</w:t>
      </w:r>
    </w:p>
    <w:p w:rsidR="00000000" w:rsidDel="00000000" w:rsidP="00000000" w:rsidRDefault="00000000" w:rsidRPr="00000000" w14:paraId="0000001B">
      <w:pPr>
        <w:pageBreakBefore w:val="0"/>
        <w:numPr>
          <w:ilvl w:val="1"/>
          <w:numId w:val="2"/>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does this show about how we are to trust Jesus as his followers today?</w:t>
      </w:r>
    </w:p>
    <w:p w:rsidR="00000000" w:rsidDel="00000000" w:rsidP="00000000" w:rsidRDefault="00000000" w:rsidRPr="00000000" w14:paraId="0000001C">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in this passage really catches you or stands out to you?</w:t>
      </w:r>
    </w:p>
    <w:p w:rsidR="00000000" w:rsidDel="00000000" w:rsidP="00000000" w:rsidRDefault="00000000" w:rsidRPr="00000000" w14:paraId="0000001D">
      <w:pPr>
        <w:pageBreakBefore w:val="0"/>
        <w:numPr>
          <w:ilvl w:val="1"/>
          <w:numId w:val="2"/>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from this chapter encourages you?</w:t>
      </w:r>
    </w:p>
    <w:p w:rsidR="00000000" w:rsidDel="00000000" w:rsidP="00000000" w:rsidRDefault="00000000" w:rsidRPr="00000000" w14:paraId="0000001E">
      <w:pPr>
        <w:pageBreakBefore w:val="0"/>
        <w:numPr>
          <w:ilvl w:val="1"/>
          <w:numId w:val="2"/>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from this chapter challenges you?</w:t>
      </w:r>
    </w:p>
    <w:p w:rsidR="00000000" w:rsidDel="00000000" w:rsidP="00000000" w:rsidRDefault="00000000" w:rsidRPr="00000000" w14:paraId="0000001F">
      <w:pPr>
        <w:pageBreakBefore w:val="0"/>
        <w:ind w:left="0" w:firstLine="0"/>
        <w:rPr>
          <w:rFonts w:ascii="Montserrat" w:cs="Montserrat" w:eastAsia="Montserrat" w:hAnsi="Montserrat"/>
          <w:b w:val="1"/>
          <w:bCs w:val="1"/>
        </w:rPr>
      </w:pPr>
      <w:r w:rsidDel="00000000" w:rsidR="00000000" w:rsidRPr="00000000">
        <w:rPr>
          <w:rtl w:val="0"/>
        </w:rPr>
      </w:r>
    </w:p>
    <w:p w:rsidR="00000000" w:rsidDel="00000000" w:rsidP="00000000" w:rsidRDefault="00000000" w:rsidRPr="00000000" w14:paraId="00000020">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1">
      <w:pPr>
        <w:pageBreakBefore w:val="0"/>
        <w:numPr>
          <w:ilvl w:val="0"/>
          <w:numId w:val="3"/>
        </w:numPr>
        <w:ind w:left="720" w:hanging="360"/>
        <w:rPr>
          <w:rFonts w:ascii="Montserrat" w:cs="Montserrat" w:eastAsia="Montserrat" w:hAnsi="Montserrat"/>
          <w:i w:val="1"/>
          <w:iCs w:val="1"/>
        </w:rPr>
      </w:pPr>
      <w:r w:rsidDel="00000000" w:rsidR="00000000" w:rsidRPr="00000000">
        <w:rPr>
          <w:rFonts w:ascii="Montserrat" w:cs="Montserrat" w:eastAsia="Montserrat" w:hAnsi="Montserrat"/>
          <w:i w:val="1"/>
          <w:iCs w:val="1"/>
          <w:rtl w:val="0"/>
        </w:rPr>
        <w:t xml:space="preserve">This application focuses on </w:t>
      </w:r>
      <w:r w:rsidDel="00000000" w:rsidR="00000000" w:rsidRPr="00000000">
        <w:rPr>
          <w:rFonts w:ascii="Montserrat" w:cs="Montserrat" w:eastAsia="Montserrat" w:hAnsi="Montserrat"/>
          <w:b w:val="1"/>
          <w:bCs w:val="1"/>
          <w:i w:val="1"/>
          <w:iCs w:val="1"/>
          <w:rtl w:val="0"/>
        </w:rPr>
        <w:t xml:space="preserve">how God is calling us to respond</w:t>
      </w:r>
      <w:r w:rsidDel="00000000" w:rsidR="00000000" w:rsidRPr="00000000">
        <w:rPr>
          <w:rFonts w:ascii="Montserrat" w:cs="Montserrat" w:eastAsia="Montserrat" w:hAnsi="Montserrat"/>
          <w:i w:val="1"/>
          <w:iCs w:val="1"/>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2">
      <w:pPr>
        <w:pageBreakBefore w:val="0"/>
        <w:ind w:left="72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23">
      <w:pPr>
        <w:pageBreakBefore w:val="0"/>
        <w:numPr>
          <w:ilvl w:val="0"/>
          <w:numId w:val="3"/>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What is the good news you are taking away from reading in Mark 6?</w:t>
      </w:r>
    </w:p>
    <w:p w:rsidR="00000000" w:rsidDel="00000000" w:rsidP="00000000" w:rsidRDefault="00000000" w:rsidRPr="00000000" w14:paraId="00000024">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For you personally?</w:t>
      </w:r>
    </w:p>
    <w:p w:rsidR="00000000" w:rsidDel="00000000" w:rsidP="00000000" w:rsidRDefault="00000000" w:rsidRPr="00000000" w14:paraId="00000025">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For us as a faith community?</w:t>
      </w:r>
    </w:p>
    <w:p w:rsidR="00000000" w:rsidDel="00000000" w:rsidP="00000000" w:rsidRDefault="00000000" w:rsidRPr="00000000" w14:paraId="00000026">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words or action of Jesus do you feel led to focus on and return to this week?</w:t>
      </w:r>
    </w:p>
    <w:p w:rsidR="00000000" w:rsidDel="00000000" w:rsidP="00000000" w:rsidRDefault="00000000" w:rsidRPr="00000000" w14:paraId="00000027">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can you return to this action or these words throughout the week? It could be in a daily rhythm, a well placed sticky note, or whatever works for you.</w:t>
      </w:r>
    </w:p>
    <w:p w:rsidR="00000000" w:rsidDel="00000000" w:rsidP="00000000" w:rsidRDefault="00000000" w:rsidRPr="00000000" w14:paraId="00000028">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in these words or this action speaks into your current circumstance?</w:t>
      </w:r>
      <w:r w:rsidDel="00000000" w:rsidR="00000000" w:rsidRPr="00000000">
        <w:rPr>
          <w:rtl w:val="0"/>
        </w:rPr>
      </w:r>
    </w:p>
    <w:p w:rsidR="00000000" w:rsidDel="00000000" w:rsidP="00000000" w:rsidRDefault="00000000" w:rsidRPr="00000000" w14:paraId="00000029">
      <w:pPr>
        <w:pageBreakBefore w:val="0"/>
        <w:shd w:fill="ffffff" w:val="clear"/>
        <w:spacing w:after="240" w:before="240" w:lineRule="auto"/>
        <w:ind w:left="0" w:firstLine="0"/>
        <w:rPr>
          <w:rFonts w:ascii="Montserrat" w:cs="Montserrat" w:eastAsia="Montserrat" w:hAnsi="Montserrat"/>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pageBreakBefore w:val="0"/>
      <w:jc w:val="center"/>
      <w:rPr/>
    </w:pPr>
    <w:r w:rsidDel="00000000" w:rsidR="00000000" w:rsidRPr="00000000">
      <w:rPr/>
      <w:drawing>
        <wp:inline distB="114300" distT="114300" distL="114300" distR="114300">
          <wp:extent cx="5943600" cy="124460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59436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2C">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2D">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Mark 6 - Dr. Rikk Watts</w:t>
    </w:r>
  </w:p>
  <w:p w:rsidR="00000000" w:rsidDel="00000000" w:rsidP="00000000" w:rsidRDefault="00000000" w:rsidRPr="00000000" w14:paraId="0000002E">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November 23, 2025  </w:t>
    </w:r>
    <w:r w:rsidDel="00000000" w:rsidR="00000000" w:rsidRPr="00000000">
      <w:rPr>
        <w:rtl w:val="0"/>
      </w:rPr>
    </w:r>
  </w:p>
  <w:p w:rsidR="00000000" w:rsidDel="00000000" w:rsidP="00000000" w:rsidRDefault="00000000" w:rsidRPr="00000000" w14:paraId="0000002F">
    <w:pPr>
      <w:pageBreakBefore w:val="0"/>
      <w:ind w:left="720" w:firstLine="72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