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3">
      <w:pPr>
        <w:pageBreakBefore w:val="0"/>
        <w:numPr>
          <w:ilvl w:val="0"/>
          <w:numId w:val="4"/>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is everyone doing this week? Add other questions to get to know one another, especially ones related to the topic in the sermon.</w:t>
      </w:r>
    </w:p>
    <w:p w:rsidR="00000000" w:rsidDel="00000000" w:rsidP="00000000" w:rsidRDefault="00000000" w:rsidRPr="00000000" w14:paraId="00000004">
      <w:pPr>
        <w:pageBreakBefore w:val="0"/>
        <w:numPr>
          <w:ilvl w:val="1"/>
          <w:numId w:val="4"/>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is your biggest gardening success or flop?</w:t>
      </w:r>
    </w:p>
    <w:p w:rsidR="00000000" w:rsidDel="00000000" w:rsidP="00000000" w:rsidRDefault="00000000" w:rsidRPr="00000000" w14:paraId="00000005">
      <w:pPr>
        <w:pageBreakBefore w:val="0"/>
        <w:numPr>
          <w:ilvl w:val="2"/>
          <w:numId w:val="4"/>
        </w:numPr>
        <w:ind w:left="216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did you learn from the experience?</w:t>
      </w:r>
    </w:p>
    <w:p w:rsidR="00000000" w:rsidDel="00000000" w:rsidP="00000000" w:rsidRDefault="00000000" w:rsidRPr="00000000" w14:paraId="00000006">
      <w:pPr>
        <w:pageBreakBefore w:val="0"/>
        <w:numPr>
          <w:ilvl w:val="1"/>
          <w:numId w:val="4"/>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Have you ever experienced a moment when you felt fully present? What made that moment possible?</w:t>
      </w:r>
    </w:p>
    <w:p w:rsidR="00000000" w:rsidDel="00000000" w:rsidP="00000000" w:rsidRDefault="00000000" w:rsidRPr="00000000" w14:paraId="00000007">
      <w:pPr>
        <w:pageBreakBefore w:val="0"/>
        <w:numPr>
          <w:ilvl w:val="1"/>
          <w:numId w:val="4"/>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What are signs that people are being present and attentive with you… and vice versa? </w:t>
      </w:r>
    </w:p>
    <w:p w:rsidR="00000000" w:rsidDel="00000000" w:rsidP="00000000" w:rsidRDefault="00000000" w:rsidRPr="00000000" w14:paraId="00000008">
      <w:pPr>
        <w:pageBreakBefore w:val="0"/>
        <w:numPr>
          <w:ilvl w:val="1"/>
          <w:numId w:val="4"/>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How do you know when someone has checked out of your moment with them? What are signs you have noticed, indicating when you yourself have checked out from relating with others?</w:t>
      </w:r>
    </w:p>
    <w:p w:rsidR="00000000" w:rsidDel="00000000" w:rsidP="00000000" w:rsidRDefault="00000000" w:rsidRPr="00000000" w14:paraId="00000009">
      <w:pPr>
        <w:pageBreakBefore w:val="0"/>
        <w:numPr>
          <w:ilvl w:val="1"/>
          <w:numId w:val="4"/>
        </w:numPr>
        <w:ind w:left="1440" w:hanging="360"/>
        <w:rPr>
          <w:rFonts w:ascii="Montserrat" w:cs="Montserrat" w:eastAsia="Montserrat" w:hAnsi="Montserrat"/>
          <w:i w:val="1"/>
          <w:iCs w:val="1"/>
          <w:u w:val="none"/>
        </w:rPr>
      </w:pPr>
      <w:r w:rsidDel="00000000" w:rsidR="00000000" w:rsidRPr="00000000">
        <w:rPr>
          <w:rFonts w:ascii="Montserrat" w:cs="Montserrat" w:eastAsia="Montserrat" w:hAnsi="Montserrat"/>
          <w:i w:val="1"/>
          <w:iCs w:val="1"/>
          <w:rtl w:val="0"/>
        </w:rPr>
        <w:t xml:space="preserve">Tell the group about a time when you or someone close to you completely zoned out, had no clue what was happening, and tried to act like you’d been paying attention the whole time? </w:t>
      </w:r>
    </w:p>
    <w:p w:rsidR="00000000" w:rsidDel="00000000" w:rsidP="00000000" w:rsidRDefault="00000000" w:rsidRPr="00000000" w14:paraId="0000000A">
      <w:pPr>
        <w:pageBreakBefore w:val="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0B">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C">
      <w:pPr>
        <w:pageBreakBefore w:val="0"/>
        <w:numPr>
          <w:ilvl w:val="0"/>
          <w:numId w:val="1"/>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Read the scripture passages and discuss</w:t>
      </w:r>
      <w:r w:rsidDel="00000000" w:rsidR="00000000" w:rsidRPr="00000000">
        <w:rPr>
          <w:rFonts w:ascii="Montserrat" w:cs="Montserrat" w:eastAsia="Montserrat" w:hAnsi="Montserrat"/>
          <w:i w:val="1"/>
          <w:iCs w:val="1"/>
          <w:rtl w:val="0"/>
        </w:rPr>
        <w:t xml:space="preserve"> to understand </w:t>
      </w:r>
      <w:r w:rsidDel="00000000" w:rsidR="00000000" w:rsidRPr="00000000">
        <w:rPr>
          <w:rFonts w:ascii="Montserrat" w:cs="Montserrat" w:eastAsia="Montserrat" w:hAnsi="Montserrat"/>
          <w:b w:val="1"/>
          <w:bCs w:val="1"/>
          <w:i w:val="1"/>
          <w:iCs w:val="1"/>
          <w:rtl w:val="0"/>
        </w:rPr>
        <w:t xml:space="preserve">what the text is saying</w:t>
      </w:r>
      <w:r w:rsidDel="00000000" w:rsidR="00000000" w:rsidRPr="00000000">
        <w:rPr>
          <w:rFonts w:ascii="Montserrat" w:cs="Montserrat" w:eastAsia="Montserrat" w:hAnsi="Montserrat"/>
          <w:i w:val="1"/>
          <w:iCs w:val="1"/>
          <w:rtl w:val="0"/>
        </w:rPr>
        <w:t xml:space="preserve">:</w:t>
      </w:r>
    </w:p>
    <w:p w:rsidR="00000000" w:rsidDel="00000000" w:rsidP="00000000" w:rsidRDefault="00000000" w:rsidRPr="00000000" w14:paraId="0000000D">
      <w:pPr>
        <w:pageBreakBefore w:val="0"/>
        <w:numPr>
          <w:ilvl w:val="1"/>
          <w:numId w:val="1"/>
        </w:numPr>
        <w:spacing w:after="0" w:afterAutospacing="0"/>
        <w:ind w:left="1440" w:hanging="360"/>
        <w:rPr>
          <w:rFonts w:ascii="Montserrat" w:cs="Montserrat" w:eastAsia="Montserrat" w:hAnsi="Montserrat"/>
          <w:i w:val="1"/>
          <w:iCs w:val="1"/>
          <w:shd w:fill="fce5cd" w:val="clear"/>
        </w:rPr>
      </w:pPr>
      <w:r w:rsidDel="00000000" w:rsidR="00000000" w:rsidRPr="00000000">
        <w:rPr>
          <w:rFonts w:ascii="Montserrat" w:cs="Montserrat" w:eastAsia="Montserrat" w:hAnsi="Montserrat"/>
          <w:i w:val="1"/>
          <w:iCs w:val="1"/>
          <w:shd w:fill="fce5cd" w:val="clear"/>
          <w:rtl w:val="0"/>
        </w:rPr>
        <w:t xml:space="preserve">John 15:1-8</w:t>
      </w:r>
      <w:r w:rsidDel="00000000" w:rsidR="00000000" w:rsidRPr="00000000">
        <w:rPr>
          <w:rtl w:val="0"/>
        </w:rPr>
      </w:r>
    </w:p>
    <w:p w:rsidR="00000000" w:rsidDel="00000000" w:rsidP="00000000" w:rsidRDefault="00000000" w:rsidRPr="00000000" w14:paraId="0000000E">
      <w:pPr>
        <w:numPr>
          <w:ilvl w:val="2"/>
          <w:numId w:val="1"/>
        </w:numPr>
        <w:spacing w:after="0" w:afterAutospacing="0" w:before="0" w:beforeAutospacing="0" w:lineRule="auto"/>
        <w:ind w:left="216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According to the passage:</w:t>
      </w:r>
    </w:p>
    <w:p w:rsidR="00000000" w:rsidDel="00000000" w:rsidP="00000000" w:rsidRDefault="00000000" w:rsidRPr="00000000" w14:paraId="0000000F">
      <w:pPr>
        <w:numPr>
          <w:ilvl w:val="3"/>
          <w:numId w:val="1"/>
        </w:numPr>
        <w:spacing w:after="0" w:afterAutospacing="0" w:before="0" w:beforeAutospacing="0" w:lineRule="auto"/>
        <w:ind w:left="288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Who are the different Characters in the passage?</w:t>
      </w:r>
    </w:p>
    <w:p w:rsidR="00000000" w:rsidDel="00000000" w:rsidP="00000000" w:rsidRDefault="00000000" w:rsidRPr="00000000" w14:paraId="00000010">
      <w:pPr>
        <w:numPr>
          <w:ilvl w:val="4"/>
          <w:numId w:val="1"/>
        </w:numPr>
        <w:spacing w:after="0" w:afterAutospacing="0" w:before="0" w:beforeAutospacing="0" w:lineRule="auto"/>
        <w:ind w:left="360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Who or what do they represent? </w:t>
      </w:r>
    </w:p>
    <w:p w:rsidR="00000000" w:rsidDel="00000000" w:rsidP="00000000" w:rsidRDefault="00000000" w:rsidRPr="00000000" w14:paraId="00000011">
      <w:pPr>
        <w:numPr>
          <w:ilvl w:val="4"/>
          <w:numId w:val="1"/>
        </w:numPr>
        <w:spacing w:after="0" w:afterAutospacing="0" w:before="0" w:beforeAutospacing="0" w:lineRule="auto"/>
        <w:ind w:left="360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How are each of these symbols - the vine, gardener and branches, act in relationship to each other?</w:t>
      </w:r>
    </w:p>
    <w:p w:rsidR="00000000" w:rsidDel="00000000" w:rsidP="00000000" w:rsidRDefault="00000000" w:rsidRPr="00000000" w14:paraId="00000012">
      <w:pPr>
        <w:numPr>
          <w:ilvl w:val="3"/>
          <w:numId w:val="1"/>
        </w:numPr>
        <w:spacing w:after="0" w:afterAutospacing="0" w:before="0" w:beforeAutospacing="0" w:lineRule="auto"/>
        <w:ind w:left="288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What claims did Jesus make in speaking this passage?</w:t>
      </w:r>
    </w:p>
    <w:p w:rsidR="00000000" w:rsidDel="00000000" w:rsidP="00000000" w:rsidRDefault="00000000" w:rsidRPr="00000000" w14:paraId="00000013">
      <w:pPr>
        <w:numPr>
          <w:ilvl w:val="4"/>
          <w:numId w:val="1"/>
        </w:numPr>
        <w:spacing w:after="0" w:afterAutospacing="0" w:before="0" w:beforeAutospacing="0" w:lineRule="auto"/>
        <w:ind w:left="360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About who He is?</w:t>
      </w:r>
    </w:p>
    <w:p w:rsidR="00000000" w:rsidDel="00000000" w:rsidP="00000000" w:rsidRDefault="00000000" w:rsidRPr="00000000" w14:paraId="00000014">
      <w:pPr>
        <w:numPr>
          <w:ilvl w:val="4"/>
          <w:numId w:val="1"/>
        </w:numPr>
        <w:spacing w:after="0" w:afterAutospacing="0" w:before="0" w:beforeAutospacing="0" w:lineRule="auto"/>
        <w:ind w:left="360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About what He would do? </w:t>
      </w:r>
    </w:p>
    <w:p w:rsidR="00000000" w:rsidDel="00000000" w:rsidP="00000000" w:rsidRDefault="00000000" w:rsidRPr="00000000" w14:paraId="00000015">
      <w:pPr>
        <w:numPr>
          <w:ilvl w:val="4"/>
          <w:numId w:val="1"/>
        </w:numPr>
        <w:spacing w:after="0" w:afterAutospacing="0" w:before="0" w:beforeAutospacing="0" w:lineRule="auto"/>
        <w:ind w:left="360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About what will happen to people? </w:t>
      </w:r>
    </w:p>
    <w:p w:rsidR="00000000" w:rsidDel="00000000" w:rsidP="00000000" w:rsidRDefault="00000000" w:rsidRPr="00000000" w14:paraId="00000016">
      <w:pPr>
        <w:numPr>
          <w:ilvl w:val="3"/>
          <w:numId w:val="1"/>
        </w:numPr>
        <w:spacing w:after="0" w:afterAutospacing="0" w:before="0" w:beforeAutospacing="0" w:lineRule="auto"/>
        <w:ind w:left="288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What invitation does Jesus make? </w:t>
      </w:r>
    </w:p>
    <w:p w:rsidR="00000000" w:rsidDel="00000000" w:rsidP="00000000" w:rsidRDefault="00000000" w:rsidRPr="00000000" w14:paraId="00000017">
      <w:pPr>
        <w:numPr>
          <w:ilvl w:val="4"/>
          <w:numId w:val="1"/>
        </w:numPr>
        <w:spacing w:after="0" w:afterAutospacing="0" w:before="0" w:beforeAutospacing="0" w:lineRule="auto"/>
        <w:ind w:left="360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For what purpose does he make it? </w:t>
      </w:r>
    </w:p>
    <w:p w:rsidR="00000000" w:rsidDel="00000000" w:rsidP="00000000" w:rsidRDefault="00000000" w:rsidRPr="00000000" w14:paraId="00000018">
      <w:pPr>
        <w:numPr>
          <w:ilvl w:val="3"/>
          <w:numId w:val="1"/>
        </w:numPr>
        <w:spacing w:after="0" w:afterAutospacing="0" w:before="0" w:beforeAutospacing="0" w:lineRule="auto"/>
        <w:ind w:left="2880" w:hanging="360"/>
        <w:rPr>
          <w:rFonts w:ascii="Roboto" w:cs="Roboto" w:eastAsia="Roboto" w:hAnsi="Roboto"/>
          <w:i w:val="1"/>
          <w:iCs w:val="1"/>
          <w:sz w:val="24"/>
          <w:szCs w:val="24"/>
          <w:u w:val="none"/>
        </w:rPr>
      </w:pPr>
      <w:r w:rsidDel="00000000" w:rsidR="00000000" w:rsidRPr="00000000">
        <w:rPr>
          <w:rFonts w:ascii="Montserrat" w:cs="Montserrat" w:eastAsia="Montserrat" w:hAnsi="Montserrat"/>
          <w:i w:val="1"/>
          <w:iCs w:val="1"/>
          <w:sz w:val="24"/>
          <w:szCs w:val="24"/>
          <w:rtl w:val="0"/>
        </w:rPr>
        <w:t xml:space="preserve">How many times is the word </w:t>
      </w:r>
      <w:r w:rsidDel="00000000" w:rsidR="00000000" w:rsidRPr="00000000">
        <w:rPr>
          <w:rFonts w:ascii="Montserrat" w:cs="Montserrat" w:eastAsia="Montserrat" w:hAnsi="Montserrat"/>
          <w:b w:val="1"/>
          <w:bCs w:val="1"/>
          <w:i w:val="1"/>
          <w:iCs w:val="1"/>
          <w:sz w:val="24"/>
          <w:szCs w:val="24"/>
          <w:rtl w:val="0"/>
        </w:rPr>
        <w:t xml:space="preserve">“abide”</w:t>
      </w:r>
      <w:r w:rsidDel="00000000" w:rsidR="00000000" w:rsidRPr="00000000">
        <w:rPr>
          <w:rFonts w:ascii="Montserrat" w:cs="Montserrat" w:eastAsia="Montserrat" w:hAnsi="Montserrat"/>
          <w:i w:val="1"/>
          <w:iCs w:val="1"/>
          <w:sz w:val="24"/>
          <w:szCs w:val="24"/>
          <w:rtl w:val="0"/>
        </w:rPr>
        <w:t xml:space="preserve"> (or “remain”) used?</w:t>
      </w:r>
    </w:p>
    <w:p w:rsidR="00000000" w:rsidDel="00000000" w:rsidP="00000000" w:rsidRDefault="00000000" w:rsidRPr="00000000" w14:paraId="00000019">
      <w:pPr>
        <w:numPr>
          <w:ilvl w:val="3"/>
          <w:numId w:val="1"/>
        </w:numPr>
        <w:spacing w:after="0" w:afterAutospacing="0" w:before="0" w:beforeAutospacing="0" w:lineRule="auto"/>
        <w:ind w:left="2880" w:hanging="360"/>
        <w:rPr>
          <w:rFonts w:ascii="Montserrat" w:cs="Montserrat" w:eastAsia="Montserrat" w:hAnsi="Montserrat"/>
          <w:i w:val="1"/>
          <w:iCs w:val="1"/>
          <w:sz w:val="24"/>
          <w:szCs w:val="24"/>
        </w:rPr>
      </w:pPr>
      <w:r w:rsidDel="00000000" w:rsidR="00000000" w:rsidRPr="00000000">
        <w:rPr>
          <w:rFonts w:ascii="Montserrat" w:cs="Montserrat" w:eastAsia="Montserrat" w:hAnsi="Montserrat"/>
          <w:i w:val="1"/>
          <w:iCs w:val="1"/>
          <w:sz w:val="24"/>
          <w:szCs w:val="24"/>
          <w:rtl w:val="0"/>
        </w:rPr>
        <w:t xml:space="preserve">How do verses 1-3 relate to verses 4-8? </w:t>
      </w:r>
    </w:p>
    <w:p w:rsidR="00000000" w:rsidDel="00000000" w:rsidP="00000000" w:rsidRDefault="00000000" w:rsidRPr="00000000" w14:paraId="0000001A">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might “fruit” represent based on the context of this passage?</w:t>
      </w:r>
    </w:p>
    <w:p w:rsidR="00000000" w:rsidDel="00000000" w:rsidP="00000000" w:rsidRDefault="00000000" w:rsidRPr="00000000" w14:paraId="0000001B">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it mean to </w:t>
      </w:r>
      <w:r w:rsidDel="00000000" w:rsidR="00000000" w:rsidRPr="00000000">
        <w:rPr>
          <w:rFonts w:ascii="Montserrat" w:cs="Montserrat" w:eastAsia="Montserrat" w:hAnsi="Montserrat"/>
          <w:b w:val="1"/>
          <w:bCs w:val="1"/>
          <w:i w:val="1"/>
          <w:iCs w:val="1"/>
          <w:rtl w:val="0"/>
        </w:rPr>
        <w:t xml:space="preserve">abide</w:t>
      </w:r>
      <w:r w:rsidDel="00000000" w:rsidR="00000000" w:rsidRPr="00000000">
        <w:rPr>
          <w:rFonts w:ascii="Montserrat" w:cs="Montserrat" w:eastAsia="Montserrat" w:hAnsi="Montserrat"/>
          <w:i w:val="1"/>
          <w:iCs w:val="1"/>
          <w:rtl w:val="0"/>
        </w:rPr>
        <w:t xml:space="preserve"> in Jesus according to the passage?</w:t>
      </w:r>
    </w:p>
    <w:p w:rsidR="00000000" w:rsidDel="00000000" w:rsidP="00000000" w:rsidRDefault="00000000" w:rsidRPr="00000000" w14:paraId="0000001C">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is abiding described as an ongoing relationship rather than a one-time event?</w:t>
      </w:r>
    </w:p>
    <w:p w:rsidR="00000000" w:rsidDel="00000000" w:rsidP="00000000" w:rsidRDefault="00000000" w:rsidRPr="00000000" w14:paraId="0000001D">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clues does the passage give about how someone knows they are abiding?</w:t>
      </w:r>
    </w:p>
    <w:p w:rsidR="00000000" w:rsidDel="00000000" w:rsidP="00000000" w:rsidRDefault="00000000" w:rsidRPr="00000000" w14:paraId="0000001E">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the fate of unfruitful branches suggest about the seriousness of abiding?</w:t>
      </w:r>
    </w:p>
    <w:p w:rsidR="00000000" w:rsidDel="00000000" w:rsidP="00000000" w:rsidRDefault="00000000" w:rsidRPr="00000000" w14:paraId="0000001F">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this passage reshape how we understand spiritual effort?</w:t>
      </w:r>
    </w:p>
    <w:p w:rsidR="00000000" w:rsidDel="00000000" w:rsidP="00000000" w:rsidRDefault="00000000" w:rsidRPr="00000000" w14:paraId="00000020">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is abiding connected to effective prayer in verse 7?</w:t>
      </w:r>
    </w:p>
    <w:p w:rsidR="00000000" w:rsidDel="00000000" w:rsidP="00000000" w:rsidRDefault="00000000" w:rsidRPr="00000000" w14:paraId="00000021">
      <w:pPr>
        <w:numPr>
          <w:ilvl w:val="3"/>
          <w:numId w:val="1"/>
        </w:numPr>
        <w:ind w:left="288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this passage suggest is the ultimate purpose of a disciple’s life?</w:t>
      </w:r>
      <w:r w:rsidDel="00000000" w:rsidR="00000000" w:rsidRPr="00000000">
        <w:rPr>
          <w:rtl w:val="0"/>
        </w:rPr>
      </w:r>
    </w:p>
    <w:p w:rsidR="00000000" w:rsidDel="00000000" w:rsidP="00000000" w:rsidRDefault="00000000" w:rsidRPr="00000000" w14:paraId="00000022">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3">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24">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25">
      <w:pPr>
        <w:pageBreakBefore w:val="0"/>
        <w:numPr>
          <w:ilvl w:val="0"/>
          <w:numId w:val="2"/>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section focuses</w:t>
      </w:r>
      <w:r w:rsidDel="00000000" w:rsidR="00000000" w:rsidRPr="00000000">
        <w:rPr>
          <w:rFonts w:ascii="Montserrat" w:cs="Montserrat" w:eastAsia="Montserrat" w:hAnsi="Montserrat"/>
          <w:i w:val="1"/>
          <w:iCs w:val="1"/>
          <w:rtl w:val="0"/>
        </w:rPr>
        <w:t xml:space="preserve"> on implications about </w:t>
      </w:r>
      <w:r w:rsidDel="00000000" w:rsidR="00000000" w:rsidRPr="00000000">
        <w:rPr>
          <w:rFonts w:ascii="Montserrat" w:cs="Montserrat" w:eastAsia="Montserrat" w:hAnsi="Montserrat"/>
          <w:b w:val="1"/>
          <w:bCs w:val="1"/>
          <w:i w:val="1"/>
          <w:iCs w:val="1"/>
          <w:rtl w:val="0"/>
        </w:rPr>
        <w:t xml:space="preserve">what this text means</w:t>
      </w:r>
      <w:r w:rsidDel="00000000" w:rsidR="00000000" w:rsidRPr="00000000">
        <w:rPr>
          <w:rFonts w:ascii="Montserrat" w:cs="Montserrat" w:eastAsia="Montserrat" w:hAnsi="Montserrat"/>
          <w:i w:val="1"/>
          <w:iCs w:val="1"/>
          <w:rtl w:val="0"/>
        </w:rPr>
        <w:t xml:space="preserve"> about what’s wrong in the world, about trusting God, about who God is, etc.</w:t>
      </w:r>
    </w:p>
    <w:p w:rsidR="00000000" w:rsidDel="00000000" w:rsidP="00000000" w:rsidRDefault="00000000" w:rsidRPr="00000000" w14:paraId="00000026">
      <w:pPr>
        <w:numPr>
          <w:ilvl w:val="1"/>
          <w:numId w:val="2"/>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Jesus mean when he calls himself the </w:t>
      </w:r>
      <w:r w:rsidDel="00000000" w:rsidR="00000000" w:rsidRPr="00000000">
        <w:rPr>
          <w:rFonts w:ascii="Montserrat" w:cs="Montserrat" w:eastAsia="Montserrat" w:hAnsi="Montserrat"/>
          <w:b w:val="1"/>
          <w:bCs w:val="1"/>
          <w:i w:val="1"/>
          <w:iCs w:val="1"/>
          <w:rtl w:val="0"/>
        </w:rPr>
        <w:t xml:space="preserve">“true vine”</w:t>
      </w:r>
      <w:r w:rsidDel="00000000" w:rsidR="00000000" w:rsidRPr="00000000">
        <w:rPr>
          <w:rFonts w:ascii="Montserrat" w:cs="Montserrat" w:eastAsia="Montserrat" w:hAnsi="Montserrat"/>
          <w:i w:val="1"/>
          <w:iCs w:val="1"/>
          <w:rtl w:val="0"/>
        </w:rPr>
        <w:t xml:space="preserve">?</w:t>
      </w:r>
    </w:p>
    <w:p w:rsidR="00000000" w:rsidDel="00000000" w:rsidP="00000000" w:rsidRDefault="00000000" w:rsidRPr="00000000" w14:paraId="00000027">
      <w:pPr>
        <w:numPr>
          <w:ilvl w:val="1"/>
          <w:numId w:val="2"/>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In this metaphor, what does the </w:t>
      </w:r>
      <w:r w:rsidDel="00000000" w:rsidR="00000000" w:rsidRPr="00000000">
        <w:rPr>
          <w:rFonts w:ascii="Montserrat" w:cs="Montserrat" w:eastAsia="Montserrat" w:hAnsi="Montserrat"/>
          <w:b w:val="1"/>
          <w:bCs w:val="1"/>
          <w:i w:val="1"/>
          <w:iCs w:val="1"/>
          <w:rtl w:val="0"/>
        </w:rPr>
        <w:t xml:space="preserve">vine</w:t>
      </w:r>
      <w:r w:rsidDel="00000000" w:rsidR="00000000" w:rsidRPr="00000000">
        <w:rPr>
          <w:rFonts w:ascii="Montserrat" w:cs="Montserrat" w:eastAsia="Montserrat" w:hAnsi="Montserrat"/>
          <w:i w:val="1"/>
          <w:iCs w:val="1"/>
          <w:rtl w:val="0"/>
        </w:rPr>
        <w:t xml:space="preserve"> provide that the branches cannot produce on their own?</w:t>
      </w:r>
    </w:p>
    <w:p w:rsidR="00000000" w:rsidDel="00000000" w:rsidP="00000000" w:rsidRDefault="00000000" w:rsidRPr="00000000" w14:paraId="00000028">
      <w:pPr>
        <w:numPr>
          <w:ilvl w:val="1"/>
          <w:numId w:val="2"/>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the role of the </w:t>
      </w:r>
      <w:r w:rsidDel="00000000" w:rsidR="00000000" w:rsidRPr="00000000">
        <w:rPr>
          <w:rFonts w:ascii="Montserrat" w:cs="Montserrat" w:eastAsia="Montserrat" w:hAnsi="Montserrat"/>
          <w:b w:val="1"/>
          <w:bCs w:val="1"/>
          <w:i w:val="1"/>
          <w:iCs w:val="1"/>
          <w:rtl w:val="0"/>
        </w:rPr>
        <w:t xml:space="preserve">vinedresser</w:t>
      </w:r>
      <w:r w:rsidDel="00000000" w:rsidR="00000000" w:rsidRPr="00000000">
        <w:rPr>
          <w:rFonts w:ascii="Montserrat" w:cs="Montserrat" w:eastAsia="Montserrat" w:hAnsi="Montserrat"/>
          <w:i w:val="1"/>
          <w:iCs w:val="1"/>
          <w:rtl w:val="0"/>
        </w:rPr>
        <w:t xml:space="preserve"> (the Father) suggest about God’s involvement in believers’ lives?</w:t>
      </w:r>
    </w:p>
    <w:p w:rsidR="00000000" w:rsidDel="00000000" w:rsidP="00000000" w:rsidRDefault="00000000" w:rsidRPr="00000000" w14:paraId="00000029">
      <w:pPr>
        <w:numPr>
          <w:ilvl w:val="1"/>
          <w:numId w:val="2"/>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about our world today makes living out this passage challenging? </w:t>
      </w:r>
    </w:p>
    <w:p w:rsidR="00000000" w:rsidDel="00000000" w:rsidP="00000000" w:rsidRDefault="00000000" w:rsidRPr="00000000" w14:paraId="0000002A">
      <w:pPr>
        <w:pageBreakBefore w:val="0"/>
        <w:ind w:left="720" w:firstLine="0"/>
        <w:rPr>
          <w:rFonts w:ascii="Montserrat" w:cs="Montserrat" w:eastAsia="Montserrat" w:hAnsi="Montserrat"/>
          <w:i w:val="1"/>
          <w:iCs w:val="1"/>
        </w:rPr>
      </w:pPr>
      <w:r w:rsidDel="00000000" w:rsidR="00000000" w:rsidRPr="00000000">
        <w:rPr>
          <w:rtl w:val="0"/>
        </w:rPr>
      </w:r>
    </w:p>
    <w:p w:rsidR="00000000" w:rsidDel="00000000" w:rsidP="00000000" w:rsidRDefault="00000000" w:rsidRPr="00000000" w14:paraId="0000002B">
      <w:pPr>
        <w:pageBreakBefore w:val="0"/>
        <w:ind w:left="0" w:firstLine="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2C">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D">
      <w:pPr>
        <w:pageBreakBefore w:val="0"/>
        <w:numPr>
          <w:ilvl w:val="0"/>
          <w:numId w:val="3"/>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application focuses on </w:t>
      </w:r>
      <w:r w:rsidDel="00000000" w:rsidR="00000000" w:rsidRPr="00000000">
        <w:rPr>
          <w:rFonts w:ascii="Montserrat" w:cs="Montserrat" w:eastAsia="Montserrat" w:hAnsi="Montserrat"/>
          <w:b w:val="1"/>
          <w:bCs w:val="1"/>
          <w:i w:val="1"/>
          <w:iCs w:val="1"/>
          <w:rtl w:val="0"/>
        </w:rPr>
        <w:t xml:space="preserve">how God is calling us to respond</w:t>
      </w:r>
      <w:r w:rsidDel="00000000" w:rsidR="00000000" w:rsidRPr="00000000">
        <w:rPr>
          <w:rFonts w:ascii="Montserrat" w:cs="Montserrat" w:eastAsia="Montserrat" w:hAnsi="Montserrat"/>
          <w:i w:val="1"/>
          <w:iCs w:val="1"/>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E">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“abiding in Christ” look like in your everyday life right now?</w:t>
      </w:r>
    </w:p>
    <w:p w:rsidR="00000000" w:rsidDel="00000000" w:rsidP="00000000" w:rsidRDefault="00000000" w:rsidRPr="00000000" w14:paraId="0000002F">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When do you feel most aware of your dependence on Christ? When do you tend to forget it?</w:t>
      </w:r>
    </w:p>
    <w:p w:rsidR="00000000" w:rsidDel="00000000" w:rsidP="00000000" w:rsidRDefault="00000000" w:rsidRPr="00000000" w14:paraId="00000030">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practices or rhythms help you remain connected to Christ?</w:t>
      </w:r>
    </w:p>
    <w:p w:rsidR="00000000" w:rsidDel="00000000" w:rsidP="00000000" w:rsidRDefault="00000000" w:rsidRPr="00000000" w14:paraId="00000031">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are some ways you try to produce spiritual fruit apart from Christ?</w:t>
      </w:r>
    </w:p>
    <w:p w:rsidR="00000000" w:rsidDel="00000000" w:rsidP="00000000" w:rsidRDefault="00000000" w:rsidRPr="00000000" w14:paraId="00000032">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does it look like to surrender control while still being spiritually intentional?</w:t>
      </w:r>
    </w:p>
    <w:p w:rsidR="00000000" w:rsidDel="00000000" w:rsidP="00000000" w:rsidRDefault="00000000" w:rsidRPr="00000000" w14:paraId="00000033">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“apart from me you can do nothing” challenge your normal approach to growth or success?</w:t>
      </w:r>
    </w:p>
    <w:p w:rsidR="00000000" w:rsidDel="00000000" w:rsidP="00000000" w:rsidRDefault="00000000" w:rsidRPr="00000000" w14:paraId="00000034">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Verse 7 connects abiding with Jesus’ words remaining in us. How are you currently engaging with Scripture?</w:t>
      </w:r>
    </w:p>
    <w:p w:rsidR="00000000" w:rsidDel="00000000" w:rsidP="00000000" w:rsidRDefault="00000000" w:rsidRPr="00000000" w14:paraId="00000035">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changes (small or significant) could help Christ’s words shape your desires more deeply?</w:t>
      </w:r>
    </w:p>
    <w:p w:rsidR="00000000" w:rsidDel="00000000" w:rsidP="00000000" w:rsidRDefault="00000000" w:rsidRPr="00000000" w14:paraId="00000036">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might Scripture move from being something you read to something that remains in you?</w:t>
      </w:r>
    </w:p>
    <w:p w:rsidR="00000000" w:rsidDel="00000000" w:rsidP="00000000" w:rsidRDefault="00000000" w:rsidRPr="00000000" w14:paraId="00000037">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does this passage reshape the way you think about prayer?</w:t>
      </w:r>
    </w:p>
    <w:p w:rsidR="00000000" w:rsidDel="00000000" w:rsidP="00000000" w:rsidRDefault="00000000" w:rsidRPr="00000000" w14:paraId="00000038">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What prayers might change if your primary focus was abiding rather than outcomes?</w:t>
      </w:r>
    </w:p>
    <w:p w:rsidR="00000000" w:rsidDel="00000000" w:rsidP="00000000" w:rsidRDefault="00000000" w:rsidRPr="00000000" w14:paraId="00000039">
      <w:pPr>
        <w:numPr>
          <w:ilvl w:val="1"/>
          <w:numId w:val="3"/>
        </w:numPr>
        <w:ind w:left="144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Where do you need to align your prayers more closely with Christ’s desires?</w:t>
      </w:r>
    </w:p>
    <w:p w:rsidR="00000000" w:rsidDel="00000000" w:rsidP="00000000" w:rsidRDefault="00000000" w:rsidRPr="00000000" w14:paraId="0000003A">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3B">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3C">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pageBreakBefore w:val="0"/>
      <w:jc w:val="center"/>
      <w:rPr/>
    </w:pPr>
    <w:r w:rsidDel="00000000" w:rsidR="00000000" w:rsidRPr="00000000">
      <w:rPr/>
      <w:drawing>
        <wp:inline distB="114300" distT="114300" distL="114300" distR="114300">
          <wp:extent cx="5943600" cy="12446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59436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3F">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40">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Present with God - Hannah Dreblow</w:t>
    </w:r>
  </w:p>
  <w:p w:rsidR="00000000" w:rsidDel="00000000" w:rsidP="00000000" w:rsidRDefault="00000000" w:rsidRPr="00000000" w14:paraId="00000041">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December 14, 2025 </w:t>
    </w:r>
    <w:r w:rsidDel="00000000" w:rsidR="00000000" w:rsidRPr="00000000">
      <w:rPr>
        <w:rtl w:val="0"/>
      </w:rPr>
    </w:r>
  </w:p>
  <w:p w:rsidR="00000000" w:rsidDel="00000000" w:rsidP="00000000" w:rsidRDefault="00000000" w:rsidRPr="00000000" w14:paraId="00000042">
    <w:pPr>
      <w:pageBreakBefore w:val="0"/>
      <w:ind w:left="720" w:firstLine="72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1" Type="http://schemas.openxmlformats.org/officeDocument/2006/relationships/font" Target="fonts/MontserratMedium-italic.ttf"/><Relationship Id="rId10" Type="http://schemas.openxmlformats.org/officeDocument/2006/relationships/font" Target="fonts/MontserratMedium-bold.ttf"/><Relationship Id="rId12" Type="http://schemas.openxmlformats.org/officeDocument/2006/relationships/font" Target="fonts/MontserratMedium-boldItalic.ttf"/><Relationship Id="rId9" Type="http://schemas.openxmlformats.org/officeDocument/2006/relationships/font" Target="fonts/MontserratMedium-regular.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